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EF" w:rsidRPr="00E50B40" w:rsidRDefault="009C20EF" w:rsidP="009C20EF">
      <w:pPr>
        <w:keepNext/>
        <w:keepLines/>
        <w:spacing w:before="240" w:after="0"/>
        <w:jc w:val="both"/>
        <w:outlineLvl w:val="0"/>
        <w:rPr>
          <w:rFonts w:ascii="Calibri" w:eastAsiaTheme="majorEastAsia" w:hAnsi="Calibri" w:cstheme="majorBidi"/>
          <w:b/>
          <w:kern w:val="0"/>
          <w:szCs w:val="32"/>
          <w:u w:val="single"/>
          <w:lang w:eastAsia="es-ES"/>
        </w:rPr>
      </w:pPr>
      <w:r>
        <w:rPr>
          <w:rFonts w:ascii="Calibri" w:eastAsiaTheme="majorEastAsia" w:hAnsi="Calibri" w:cstheme="majorBidi"/>
          <w:b/>
          <w:kern w:val="0"/>
          <w:szCs w:val="32"/>
          <w:u w:val="single"/>
          <w:lang w:eastAsia="es-ES"/>
        </w:rPr>
        <w:t xml:space="preserve">                                        </w:t>
      </w:r>
      <w:r w:rsidRPr="00E50B40">
        <w:rPr>
          <w:rFonts w:ascii="Calibri" w:eastAsiaTheme="majorEastAsia" w:hAnsi="Calibri" w:cstheme="majorBidi"/>
          <w:b/>
          <w:kern w:val="0"/>
          <w:szCs w:val="32"/>
          <w:u w:val="single"/>
          <w:lang w:eastAsia="es-ES"/>
        </w:rPr>
        <w:t>SÍNTESIS Y JUSTIFICACIÓN DE LA OPTATIVA: AULA BÁSICA DE EMPRESA</w:t>
      </w:r>
    </w:p>
    <w:p w:rsidR="009C20EF" w:rsidRPr="001D21D1" w:rsidRDefault="009C20EF" w:rsidP="009C20EF">
      <w:pPr>
        <w:spacing w:before="240" w:after="240"/>
        <w:jc w:val="both"/>
        <w:rPr>
          <w:rFonts w:ascii="Calibri" w:eastAsia="Calibri" w:hAnsi="Calibri" w:cs="Calibri"/>
          <w:kern w:val="0"/>
          <w:lang w:eastAsia="es-ES"/>
        </w:rPr>
      </w:pPr>
      <w:r w:rsidRPr="001D21D1">
        <w:rPr>
          <w:rFonts w:ascii="Calibri" w:eastAsia="Calibri" w:hAnsi="Calibri" w:cs="Calibri"/>
          <w:kern w:val="0"/>
          <w:lang w:eastAsia="es-ES"/>
        </w:rPr>
        <w:t xml:space="preserve">Una asignatura que enseña los fundamentos básicos de derecho laboral, fiscal, penal y financiero para estudiantes de la ESO es importante porque les brinda una comprensión básica de las leyes y normas que rigen nuestra sociedad y les ayuda a desarrollar una conciencia ciudadana. Esto les permitirá comprender mejor su papel y responsabilidades como ciudadanos y les ayudará a tomar decisiones informadas sobre sus problemas cotidianos en el trabajo, problemas de familia, financieros o sobre la comisión de delitos o faltas. Les hará más responsables y fomentará una cultura de respeto y de saber desenvolverse con soltura en los problemas diarios. Esto contribuye a la creación de una sociedad más justa y equitativa. Esta materia les ayudará a tomar decisiones informadas en el futuro y a evitar situaciones que puedan poner en riesgo su bienestar financiero, familiar, laboral y social. </w:t>
      </w:r>
    </w:p>
    <w:p w:rsidR="009C20EF" w:rsidRDefault="009C20EF" w:rsidP="009C20EF">
      <w:pPr>
        <w:spacing w:before="240" w:after="240"/>
        <w:jc w:val="both"/>
        <w:rPr>
          <w:rFonts w:ascii="Calibri" w:eastAsia="Calibri" w:hAnsi="Calibri" w:cs="Calibri"/>
          <w:kern w:val="0"/>
          <w:lang w:eastAsia="es-ES"/>
        </w:rPr>
      </w:pPr>
      <w:r w:rsidRPr="001D21D1">
        <w:rPr>
          <w:rFonts w:ascii="Calibri" w:eastAsia="Calibri" w:hAnsi="Calibri" w:cs="Calibri"/>
          <w:kern w:val="0"/>
          <w:lang w:eastAsia="es-ES"/>
        </w:rPr>
        <w:t xml:space="preserve">El tener una </w:t>
      </w:r>
      <w:r w:rsidRPr="00D776AF">
        <w:rPr>
          <w:rFonts w:ascii="Calibri" w:eastAsia="Calibri" w:hAnsi="Calibri" w:cs="Calibri"/>
          <w:b/>
          <w:kern w:val="0"/>
          <w:lang w:eastAsia="es-ES"/>
        </w:rPr>
        <w:t>información básica financiera le hará más autónomo a la hora de tomar decisiones sobre sus ahorros, inversiones o petición de préstamos en las entidades financieras</w:t>
      </w:r>
      <w:r w:rsidRPr="001D21D1">
        <w:rPr>
          <w:rFonts w:ascii="Calibri" w:eastAsia="Calibri" w:hAnsi="Calibri" w:cs="Calibri"/>
          <w:kern w:val="0"/>
          <w:lang w:eastAsia="es-ES"/>
        </w:rPr>
        <w:t xml:space="preserve">. </w:t>
      </w:r>
    </w:p>
    <w:p w:rsidR="009C20EF" w:rsidRPr="001D21D1" w:rsidRDefault="009C20EF" w:rsidP="009C20EF">
      <w:pPr>
        <w:spacing w:before="240" w:after="240"/>
        <w:jc w:val="both"/>
        <w:rPr>
          <w:rFonts w:ascii="Calibri" w:eastAsia="Calibri" w:hAnsi="Calibri" w:cs="Calibri"/>
          <w:kern w:val="0"/>
          <w:lang w:eastAsia="es-ES"/>
        </w:rPr>
      </w:pPr>
      <w:r w:rsidRPr="001D21D1">
        <w:rPr>
          <w:rFonts w:ascii="Calibri" w:eastAsia="Calibri" w:hAnsi="Calibri" w:cs="Calibri"/>
          <w:kern w:val="0"/>
          <w:lang w:eastAsia="es-ES"/>
        </w:rPr>
        <w:t xml:space="preserve">El </w:t>
      </w:r>
      <w:r w:rsidRPr="00D776AF">
        <w:rPr>
          <w:rFonts w:ascii="Calibri" w:eastAsia="Calibri" w:hAnsi="Calibri" w:cs="Calibri"/>
          <w:b/>
          <w:kern w:val="0"/>
          <w:lang w:eastAsia="es-ES"/>
        </w:rPr>
        <w:t>conocimiento básico de aspectos laborales le dará un conocimiento suficiente para que sepa cuáles son sus derechos</w:t>
      </w:r>
      <w:r w:rsidRPr="001D21D1">
        <w:rPr>
          <w:rFonts w:ascii="Calibri" w:eastAsia="Calibri" w:hAnsi="Calibri" w:cs="Calibri"/>
          <w:kern w:val="0"/>
          <w:lang w:eastAsia="es-ES"/>
        </w:rPr>
        <w:t xml:space="preserve"> de cara a contratos, despidos, indemnizaciones… o en caso de iniciar su propio proyecto, conocer los derechos de sus trabajadores. Esto le dará capacidad de negociación con el empresario o con los trabajadores y poder tomar sus propias decisiones.</w:t>
      </w:r>
    </w:p>
    <w:p w:rsidR="009C20EF" w:rsidRPr="001D21D1" w:rsidRDefault="009C20EF" w:rsidP="009C20EF">
      <w:pPr>
        <w:spacing w:before="240" w:after="240"/>
        <w:jc w:val="both"/>
        <w:rPr>
          <w:rFonts w:ascii="Calibri" w:eastAsia="Calibri" w:hAnsi="Calibri" w:cs="Calibri"/>
          <w:kern w:val="0"/>
          <w:lang w:eastAsia="es-ES"/>
        </w:rPr>
      </w:pPr>
      <w:r w:rsidRPr="00D776AF">
        <w:rPr>
          <w:rFonts w:ascii="Calibri" w:eastAsia="Calibri" w:hAnsi="Calibri" w:cs="Calibri"/>
          <w:b/>
          <w:kern w:val="0"/>
          <w:lang w:eastAsia="es-ES"/>
        </w:rPr>
        <w:t>La formación básica en temas tributarios le dará los conocimientos suficientes para conocer la importancia de pagar impuestos, su finalidad</w:t>
      </w:r>
      <w:r w:rsidRPr="001D21D1">
        <w:rPr>
          <w:rFonts w:ascii="Calibri" w:eastAsia="Calibri" w:hAnsi="Calibri" w:cs="Calibri"/>
          <w:kern w:val="0"/>
          <w:lang w:eastAsia="es-ES"/>
        </w:rPr>
        <w:t xml:space="preserve"> y, sobre todo, cuáles tendrá que pagar y cómo. Esta información le dará la capacidad de gestionar mejor su dinero.</w:t>
      </w:r>
    </w:p>
    <w:p w:rsidR="009C20EF" w:rsidRPr="001D21D1" w:rsidRDefault="009C20EF" w:rsidP="009C20EF">
      <w:pPr>
        <w:spacing w:before="240" w:after="240"/>
        <w:jc w:val="both"/>
        <w:rPr>
          <w:rFonts w:ascii="Calibri" w:eastAsia="Calibri" w:hAnsi="Calibri" w:cs="Calibri"/>
          <w:kern w:val="0"/>
          <w:lang w:eastAsia="es-ES"/>
        </w:rPr>
      </w:pPr>
      <w:r w:rsidRPr="001D21D1">
        <w:rPr>
          <w:rFonts w:ascii="Calibri" w:eastAsia="Calibri" w:hAnsi="Calibri" w:cs="Calibri"/>
          <w:kern w:val="0"/>
          <w:lang w:eastAsia="es-ES"/>
        </w:rPr>
        <w:t xml:space="preserve">En la vida, el alumnado se encontrará con </w:t>
      </w:r>
      <w:r w:rsidRPr="00D776AF">
        <w:rPr>
          <w:rFonts w:ascii="Calibri" w:eastAsia="Calibri" w:hAnsi="Calibri" w:cs="Calibri"/>
          <w:b/>
          <w:kern w:val="0"/>
          <w:lang w:eastAsia="es-ES"/>
        </w:rPr>
        <w:t>problemas normales relacionados con la familia como el matrimonio, la separación, el divorcio, la herencia…</w:t>
      </w:r>
      <w:r w:rsidRPr="001D21D1">
        <w:rPr>
          <w:rFonts w:ascii="Calibri" w:eastAsia="Calibri" w:hAnsi="Calibri" w:cs="Calibri"/>
          <w:kern w:val="0"/>
          <w:lang w:eastAsia="es-ES"/>
        </w:rPr>
        <w:t xml:space="preserve"> y se hace necesaria una materia que les informe de lo básico sobre estas situaciones para que ellos puedan tomar sus propias decisiones con conocimiento.</w:t>
      </w:r>
    </w:p>
    <w:p w:rsidR="009C20EF" w:rsidRPr="001D21D1" w:rsidRDefault="009C20EF" w:rsidP="009C20EF">
      <w:pPr>
        <w:jc w:val="both"/>
        <w:rPr>
          <w:rFonts w:ascii="Calibri" w:eastAsia="Calibri" w:hAnsi="Calibri" w:cs="Calibri"/>
          <w:kern w:val="0"/>
          <w:lang w:eastAsia="es-ES"/>
        </w:rPr>
      </w:pPr>
      <w:r w:rsidRPr="001D21D1">
        <w:rPr>
          <w:rFonts w:ascii="Calibri" w:eastAsia="Calibri" w:hAnsi="Calibri" w:cs="Calibri"/>
          <w:kern w:val="0"/>
          <w:lang w:eastAsia="es-ES"/>
        </w:rPr>
        <w:t xml:space="preserve">Una asignatura que </w:t>
      </w:r>
      <w:r w:rsidRPr="00D776AF">
        <w:rPr>
          <w:rFonts w:ascii="Calibri" w:eastAsia="Calibri" w:hAnsi="Calibri" w:cs="Calibri"/>
          <w:b/>
          <w:kern w:val="0"/>
          <w:lang w:eastAsia="es-ES"/>
        </w:rPr>
        <w:t>fomenta también el emprendimiento</w:t>
      </w:r>
      <w:r w:rsidRPr="001D21D1">
        <w:rPr>
          <w:rFonts w:ascii="Calibri" w:eastAsia="Calibri" w:hAnsi="Calibri" w:cs="Calibri"/>
          <w:kern w:val="0"/>
          <w:lang w:eastAsia="es-ES"/>
        </w:rPr>
        <w:t xml:space="preserve"> es una inversión en el futuro de los estudiantes y de la sociedad en general. Esta materia </w:t>
      </w:r>
      <w:r w:rsidRPr="00D776AF">
        <w:rPr>
          <w:rFonts w:ascii="Calibri" w:eastAsia="Calibri" w:hAnsi="Calibri" w:cs="Calibri"/>
          <w:b/>
          <w:kern w:val="0"/>
          <w:lang w:eastAsia="es-ES"/>
        </w:rPr>
        <w:t>anima al emprendimiento</w:t>
      </w:r>
      <w:r w:rsidRPr="001D21D1">
        <w:rPr>
          <w:rFonts w:ascii="Calibri" w:eastAsia="Calibri" w:hAnsi="Calibri" w:cs="Calibri"/>
          <w:kern w:val="0"/>
          <w:lang w:eastAsia="es-ES"/>
        </w:rPr>
        <w:t>, qué es un factor clave para el desarrollo económico y social de un país, ya que fomenta la innovación, la creación de empleo y la resolución de problemas sociales a través de la creación de empresas.</w:t>
      </w:r>
    </w:p>
    <w:p w:rsidR="009C20EF" w:rsidRDefault="009C20EF" w:rsidP="009C20EF"/>
    <w:p w:rsidR="00FA58B5" w:rsidRDefault="00FA58B5"/>
    <w:sectPr w:rsidR="00FA58B5" w:rsidSect="00686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C20EF"/>
    <w:rsid w:val="00047E06"/>
    <w:rsid w:val="00085451"/>
    <w:rsid w:val="00100E4C"/>
    <w:rsid w:val="001474F7"/>
    <w:rsid w:val="002075FE"/>
    <w:rsid w:val="002902B5"/>
    <w:rsid w:val="003A23FA"/>
    <w:rsid w:val="00456F9D"/>
    <w:rsid w:val="004967A0"/>
    <w:rsid w:val="00621DF2"/>
    <w:rsid w:val="00677077"/>
    <w:rsid w:val="006C3CFD"/>
    <w:rsid w:val="007651E5"/>
    <w:rsid w:val="007D1336"/>
    <w:rsid w:val="007F146C"/>
    <w:rsid w:val="007F1747"/>
    <w:rsid w:val="00883C27"/>
    <w:rsid w:val="008D0E72"/>
    <w:rsid w:val="00945220"/>
    <w:rsid w:val="009658F2"/>
    <w:rsid w:val="009C20EF"/>
    <w:rsid w:val="00A46214"/>
    <w:rsid w:val="00AB0869"/>
    <w:rsid w:val="00AD0D66"/>
    <w:rsid w:val="00B72F0E"/>
    <w:rsid w:val="00B847C1"/>
    <w:rsid w:val="00C723C2"/>
    <w:rsid w:val="00CB4110"/>
    <w:rsid w:val="00D73F1B"/>
    <w:rsid w:val="00DA37E4"/>
    <w:rsid w:val="00EC6769"/>
    <w:rsid w:val="00FA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0EF"/>
    <w:pPr>
      <w:spacing w:before="0" w:after="160" w:line="259" w:lineRule="auto"/>
      <w:jc w:val="left"/>
    </w:pPr>
    <w:rPr>
      <w:kern w:val="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34</dc:creator>
  <cp:lastModifiedBy>USUARIO 34</cp:lastModifiedBy>
  <cp:revision>1</cp:revision>
  <dcterms:created xsi:type="dcterms:W3CDTF">2024-04-16T10:29:00Z</dcterms:created>
  <dcterms:modified xsi:type="dcterms:W3CDTF">2024-04-16T11:17:00Z</dcterms:modified>
</cp:coreProperties>
</file>