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533" w:rsidRDefault="00257533" w:rsidP="00257533"/>
    <w:p w:rsidR="00257533" w:rsidRDefault="00257533" w:rsidP="00257533"/>
    <w:p w:rsidR="00257533" w:rsidRDefault="00257533" w:rsidP="00257533">
      <w:pPr>
        <w:tabs>
          <w:tab w:val="left" w:pos="1413"/>
        </w:tabs>
      </w:pPr>
      <w:r>
        <w:tab/>
      </w:r>
    </w:p>
    <w:p w:rsidR="00257533" w:rsidRDefault="00257533" w:rsidP="00257533">
      <w:pPr>
        <w:tabs>
          <w:tab w:val="left" w:pos="1413"/>
        </w:tabs>
      </w:pPr>
    </w:p>
    <w:p w:rsidR="00257533" w:rsidRDefault="00257533" w:rsidP="00257533">
      <w:pPr>
        <w:tabs>
          <w:tab w:val="left" w:pos="1413"/>
        </w:tabs>
      </w:pPr>
      <w:r>
        <w:rPr>
          <w:noProof/>
          <w:lang w:eastAsia="es-ES"/>
        </w:rPr>
        <w:drawing>
          <wp:anchor distT="0" distB="0" distL="114300" distR="114300" simplePos="0" relativeHeight="251659264" behindDoc="1" locked="0" layoutInCell="1" allowOverlap="1" wp14:anchorId="7A50B4FA" wp14:editId="053BCCA4">
            <wp:simplePos x="0" y="0"/>
            <wp:positionH relativeFrom="column">
              <wp:posOffset>-149860</wp:posOffset>
            </wp:positionH>
            <wp:positionV relativeFrom="paragraph">
              <wp:posOffset>124460</wp:posOffset>
            </wp:positionV>
            <wp:extent cx="6461263" cy="5454570"/>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461263" cy="5454570"/>
                    </a:xfrm>
                    <a:prstGeom prst="rect">
                      <a:avLst/>
                    </a:prstGeom>
                    <a:noFill/>
                    <a:ln w="9525">
                      <a:noFill/>
                      <a:miter lim="800000"/>
                      <a:headEnd/>
                      <a:tailEnd/>
                    </a:ln>
                  </pic:spPr>
                </pic:pic>
              </a:graphicData>
            </a:graphic>
          </wp:anchor>
        </w:drawing>
      </w:r>
    </w:p>
    <w:p w:rsidR="00257533" w:rsidRDefault="00257533" w:rsidP="00257533">
      <w:pPr>
        <w:tabs>
          <w:tab w:val="left" w:pos="1413"/>
        </w:tabs>
      </w:pPr>
    </w:p>
    <w:p w:rsidR="00257533" w:rsidRDefault="00257533" w:rsidP="00257533">
      <w:pPr>
        <w:tabs>
          <w:tab w:val="left" w:pos="1413"/>
        </w:tabs>
      </w:pPr>
    </w:p>
    <w:p w:rsidR="00257533" w:rsidRDefault="00257533" w:rsidP="00257533">
      <w:pPr>
        <w:tabs>
          <w:tab w:val="left" w:pos="1413"/>
        </w:tabs>
      </w:pPr>
    </w:p>
    <w:p w:rsidR="00257533" w:rsidRDefault="00257533" w:rsidP="00257533">
      <w:pPr>
        <w:tabs>
          <w:tab w:val="left" w:pos="4800"/>
        </w:tabs>
      </w:pPr>
      <w:r>
        <w:tab/>
      </w:r>
    </w:p>
    <w:p w:rsidR="00257533" w:rsidRDefault="00257533" w:rsidP="00257533">
      <w:pPr>
        <w:tabs>
          <w:tab w:val="left" w:pos="1413"/>
        </w:tabs>
      </w:pPr>
    </w:p>
    <w:p w:rsidR="00257533" w:rsidRDefault="00257533" w:rsidP="00257533">
      <w:pPr>
        <w:tabs>
          <w:tab w:val="left" w:pos="1413"/>
        </w:tabs>
      </w:pPr>
    </w:p>
    <w:p w:rsidR="00257533" w:rsidRPr="00540DF0" w:rsidRDefault="00A77F5A" w:rsidP="00257533">
      <w:pPr>
        <w:tabs>
          <w:tab w:val="left" w:pos="1413"/>
        </w:tabs>
        <w:jc w:val="center"/>
        <w:rPr>
          <w:rFonts w:ascii="Algerian" w:hAnsi="Algerian"/>
          <w:b/>
          <w:sz w:val="36"/>
          <w:szCs w:val="36"/>
        </w:rPr>
      </w:pPr>
      <w:r>
        <w:rPr>
          <w:rFonts w:ascii="Algerian" w:hAnsi="Algerian"/>
          <w:b/>
          <w:sz w:val="36"/>
          <w:szCs w:val="36"/>
        </w:rPr>
        <w:t>PROGRAMACIÓN DE CURSO 2018/19</w:t>
      </w:r>
    </w:p>
    <w:p w:rsidR="00257533" w:rsidRPr="00540DF0" w:rsidRDefault="00367785" w:rsidP="00257533">
      <w:pPr>
        <w:tabs>
          <w:tab w:val="left" w:pos="1413"/>
        </w:tabs>
        <w:jc w:val="center"/>
        <w:rPr>
          <w:rFonts w:ascii="Algerian" w:hAnsi="Algerian"/>
          <w:b/>
          <w:sz w:val="36"/>
          <w:szCs w:val="36"/>
        </w:rPr>
      </w:pPr>
      <w:r>
        <w:rPr>
          <w:rFonts w:ascii="Algerian" w:hAnsi="Algerian"/>
          <w:b/>
          <w:sz w:val="36"/>
          <w:szCs w:val="36"/>
        </w:rPr>
        <w:t>EMPRESA E INICIATIVA EMPRENDEDORA</w:t>
      </w:r>
    </w:p>
    <w:p w:rsidR="00257533" w:rsidRDefault="00257533" w:rsidP="00257533">
      <w:pPr>
        <w:tabs>
          <w:tab w:val="left" w:pos="1413"/>
        </w:tabs>
        <w:jc w:val="center"/>
      </w:pPr>
    </w:p>
    <w:p w:rsidR="00875C50" w:rsidRDefault="00367785" w:rsidP="00257533">
      <w:pPr>
        <w:tabs>
          <w:tab w:val="left" w:pos="1413"/>
        </w:tabs>
        <w:jc w:val="center"/>
        <w:rPr>
          <w:rFonts w:ascii="Comic Sans MS" w:hAnsi="Comic Sans MS"/>
          <w:b/>
        </w:rPr>
      </w:pPr>
      <w:r>
        <w:rPr>
          <w:rFonts w:ascii="Comic Sans MS" w:hAnsi="Comic Sans MS"/>
          <w:b/>
        </w:rPr>
        <w:t>2</w:t>
      </w:r>
      <w:r w:rsidR="00875C50">
        <w:rPr>
          <w:rFonts w:ascii="Comic Sans MS" w:hAnsi="Comic Sans MS"/>
          <w:b/>
        </w:rPr>
        <w:t xml:space="preserve">º CICLO FORMATIVO como TÉCNICO SUPERIOR EN </w:t>
      </w:r>
    </w:p>
    <w:p w:rsidR="00257533" w:rsidRPr="00540DF0" w:rsidRDefault="00875C50" w:rsidP="00257533">
      <w:pPr>
        <w:tabs>
          <w:tab w:val="left" w:pos="1413"/>
        </w:tabs>
        <w:jc w:val="center"/>
        <w:rPr>
          <w:rFonts w:ascii="Comic Sans MS" w:hAnsi="Comic Sans MS"/>
          <w:b/>
        </w:rPr>
      </w:pPr>
      <w:r>
        <w:rPr>
          <w:rFonts w:ascii="Comic Sans MS" w:hAnsi="Comic Sans MS"/>
          <w:b/>
        </w:rPr>
        <w:t>SISTEMAS ELECTROTÉCNICOS Y AUTOMATIZADOS</w:t>
      </w:r>
    </w:p>
    <w:p w:rsidR="00257533" w:rsidRDefault="00257533" w:rsidP="00257533">
      <w:pPr>
        <w:tabs>
          <w:tab w:val="left" w:pos="1413"/>
        </w:tabs>
        <w:jc w:val="center"/>
      </w:pPr>
    </w:p>
    <w:p w:rsidR="00257533" w:rsidRDefault="00257533" w:rsidP="00257533">
      <w:pPr>
        <w:tabs>
          <w:tab w:val="left" w:pos="1413"/>
        </w:tabs>
        <w:jc w:val="center"/>
      </w:pPr>
      <w:r>
        <w:t xml:space="preserve">Profesor: </w:t>
      </w:r>
      <w:r w:rsidRPr="00540DF0">
        <w:rPr>
          <w:b/>
        </w:rPr>
        <w:t>SALVADOR QUIÑONERO RUBIO</w:t>
      </w:r>
    </w:p>
    <w:p w:rsidR="00257533" w:rsidRPr="00BD45F0" w:rsidRDefault="0037129B" w:rsidP="0037129B">
      <w:pPr>
        <w:tabs>
          <w:tab w:val="left" w:pos="8850"/>
        </w:tabs>
      </w:pPr>
      <w:r>
        <w:tab/>
      </w:r>
    </w:p>
    <w:p w:rsidR="00257533" w:rsidRPr="00BD45F0" w:rsidRDefault="00257533" w:rsidP="00257533"/>
    <w:p w:rsidR="00257533" w:rsidRPr="00BD45F0" w:rsidRDefault="00257533" w:rsidP="00257533"/>
    <w:p w:rsidR="00257533" w:rsidRDefault="00257533" w:rsidP="00257533"/>
    <w:p w:rsidR="00257533" w:rsidRDefault="00257533" w:rsidP="00257533">
      <w:pPr>
        <w:tabs>
          <w:tab w:val="left" w:pos="1785"/>
        </w:tabs>
      </w:pPr>
      <w:r>
        <w:tab/>
      </w:r>
    </w:p>
    <w:p w:rsidR="00257533" w:rsidRDefault="00257533" w:rsidP="00257533">
      <w:pPr>
        <w:tabs>
          <w:tab w:val="left" w:pos="1785"/>
        </w:tabs>
      </w:pPr>
    </w:p>
    <w:p w:rsidR="00257533" w:rsidRDefault="00257533" w:rsidP="00257533">
      <w:pPr>
        <w:tabs>
          <w:tab w:val="left" w:pos="1785"/>
        </w:tabs>
      </w:pPr>
    </w:p>
    <w:p w:rsidR="00257533" w:rsidRDefault="00257533" w:rsidP="00257533">
      <w:pPr>
        <w:tabs>
          <w:tab w:val="left" w:pos="1785"/>
        </w:tabs>
      </w:pPr>
    </w:p>
    <w:p w:rsidR="00257533" w:rsidRPr="0037129B" w:rsidRDefault="00257533" w:rsidP="00257533">
      <w:pPr>
        <w:spacing w:line="360" w:lineRule="auto"/>
        <w:jc w:val="center"/>
        <w:rPr>
          <w:rFonts w:ascii="Algerian" w:eastAsia="Calibri" w:hAnsi="Algerian" w:cs="Times New Roman"/>
          <w:b/>
          <w:color w:val="BF8F00" w:themeColor="accent4" w:themeShade="BF"/>
          <w:sz w:val="56"/>
          <w:szCs w:val="44"/>
          <w:u w:val="single"/>
          <w:lang w:val="es-ES_tradnl"/>
        </w:rPr>
      </w:pPr>
      <w:r w:rsidRPr="0037129B">
        <w:rPr>
          <w:rFonts w:ascii="Algerian" w:eastAsia="Calibri" w:hAnsi="Algerian" w:cs="Times New Roman"/>
          <w:b/>
          <w:color w:val="BF8F00" w:themeColor="accent4" w:themeShade="BF"/>
          <w:sz w:val="56"/>
          <w:szCs w:val="44"/>
          <w:u w:val="single"/>
          <w:lang w:val="es-ES_tradnl"/>
        </w:rPr>
        <w:lastRenderedPageBreak/>
        <w:t>íNDICE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1377"/>
      </w:tblGrid>
      <w:tr w:rsidR="00257533" w:rsidRPr="00390CDB" w:rsidTr="00390CDB">
        <w:tc>
          <w:tcPr>
            <w:tcW w:w="8359" w:type="dxa"/>
          </w:tcPr>
          <w:p w:rsidR="00257533" w:rsidRPr="00390CDB" w:rsidRDefault="00257533"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Introducción.</w:t>
            </w:r>
            <w:r w:rsidR="00390CDB">
              <w:rPr>
                <w:rFonts w:ascii="Arial" w:eastAsia="Calibri" w:hAnsi="Arial" w:cs="Arial"/>
                <w:b/>
                <w:color w:val="000080"/>
                <w:sz w:val="24"/>
                <w:szCs w:val="24"/>
                <w:lang w:val="es-ES_tradnl"/>
              </w:rPr>
              <w:t xml:space="preserve"> </w:t>
            </w:r>
            <w:r w:rsidR="00390CDB"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Identificación</w:t>
            </w:r>
            <w:r w:rsidRPr="00390CDB">
              <w:rPr>
                <w:rFonts w:ascii="Arial" w:eastAsia="Calibri" w:hAnsi="Arial" w:cs="Arial"/>
                <w:b/>
                <w:color w:val="FF0000"/>
                <w:sz w:val="24"/>
                <w:szCs w:val="24"/>
                <w:lang w:val="es-ES_tradnl"/>
              </w:rPr>
              <w:t xml:space="preserve"> ------------------------------------------------------------------------</w:t>
            </w:r>
          </w:p>
          <w:p w:rsidR="00257533" w:rsidRPr="00390CDB" w:rsidRDefault="00257533"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Perfil Profesional</w:t>
            </w:r>
            <w:r w:rsidR="00390CDB">
              <w:rPr>
                <w:rFonts w:ascii="Arial" w:eastAsia="Calibri" w:hAnsi="Arial" w:cs="Arial"/>
                <w:b/>
                <w:color w:val="000080"/>
                <w:sz w:val="24"/>
                <w:szCs w:val="24"/>
                <w:lang w:val="es-ES_tradnl"/>
              </w:rPr>
              <w:t xml:space="preserve"> </w:t>
            </w:r>
            <w:r w:rsidR="00390CDB" w:rsidRPr="00390CDB">
              <w:rPr>
                <w:rFonts w:ascii="Arial" w:eastAsia="Calibri" w:hAnsi="Arial" w:cs="Arial"/>
                <w:b/>
                <w:color w:val="FF0000"/>
                <w:sz w:val="24"/>
                <w:szCs w:val="24"/>
                <w:lang w:val="es-ES_tradnl"/>
              </w:rPr>
              <w:t>-------------------------------------------------------------------</w:t>
            </w:r>
          </w:p>
          <w:p w:rsidR="00257533" w:rsidRPr="00390CDB" w:rsidRDefault="00257533"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Competencia General</w:t>
            </w:r>
            <w:r w:rsidR="00390CDB">
              <w:rPr>
                <w:rFonts w:ascii="Arial" w:eastAsia="Calibri" w:hAnsi="Arial" w:cs="Arial"/>
                <w:b/>
                <w:color w:val="000080"/>
                <w:sz w:val="24"/>
                <w:szCs w:val="24"/>
                <w:lang w:val="es-ES_tradnl"/>
              </w:rPr>
              <w:t xml:space="preserve"> </w:t>
            </w:r>
            <w:r w:rsidR="00390CDB" w:rsidRPr="00390CDB">
              <w:rPr>
                <w:rFonts w:ascii="Arial" w:eastAsia="Calibri" w:hAnsi="Arial" w:cs="Arial"/>
                <w:b/>
                <w:color w:val="FF0000"/>
                <w:sz w:val="24"/>
                <w:szCs w:val="24"/>
                <w:lang w:val="es-ES_tradnl"/>
              </w:rPr>
              <w:t>----------------------------------------------------</w:t>
            </w:r>
          </w:p>
          <w:p w:rsidR="00257533" w:rsidRPr="00390CDB" w:rsidRDefault="00257533"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Competencias Profesionales, Personales y Sociales</w:t>
            </w:r>
            <w:r w:rsidR="00390CDB" w:rsidRPr="00390CDB">
              <w:rPr>
                <w:rFonts w:ascii="Arial" w:eastAsia="Calibri" w:hAnsi="Arial" w:cs="Arial"/>
                <w:b/>
                <w:color w:val="FF0000"/>
                <w:sz w:val="24"/>
                <w:szCs w:val="24"/>
                <w:lang w:val="es-ES_tradnl"/>
              </w:rPr>
              <w:t xml:space="preserve"> </w:t>
            </w:r>
            <w:r w:rsidR="00390CDB">
              <w:rPr>
                <w:rFonts w:ascii="Arial" w:eastAsia="Calibri" w:hAnsi="Arial" w:cs="Arial"/>
                <w:b/>
                <w:color w:val="FF0000"/>
                <w:sz w:val="24"/>
                <w:szCs w:val="24"/>
                <w:lang w:val="es-ES_tradnl"/>
              </w:rPr>
              <w:t>-</w:t>
            </w:r>
            <w:r w:rsidR="00390CDB" w:rsidRPr="00390CDB">
              <w:rPr>
                <w:rFonts w:ascii="Arial" w:eastAsia="Calibri" w:hAnsi="Arial" w:cs="Arial"/>
                <w:b/>
                <w:color w:val="FF0000"/>
                <w:sz w:val="24"/>
                <w:szCs w:val="24"/>
                <w:lang w:val="es-ES_tradnl"/>
              </w:rPr>
              <w:t>-------</w:t>
            </w:r>
          </w:p>
          <w:p w:rsidR="00257533" w:rsidRPr="00390CDB" w:rsidRDefault="00257533"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 xml:space="preserve">Relación de Unidades de Competencia </w:t>
            </w:r>
            <w:r w:rsidR="00390CDB">
              <w:rPr>
                <w:rFonts w:ascii="Arial" w:eastAsia="Calibri" w:hAnsi="Arial" w:cs="Arial"/>
                <w:b/>
                <w:color w:val="000080"/>
                <w:sz w:val="24"/>
                <w:szCs w:val="24"/>
                <w:lang w:val="es-ES_tradnl"/>
              </w:rPr>
              <w:t xml:space="preserve">y Cualificaciones Profesionales </w:t>
            </w:r>
            <w:r w:rsidR="00390CDB"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Objetivos generales </w:t>
            </w:r>
            <w:r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Resultados de Aprendizaje </w:t>
            </w:r>
            <w:r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Contenidos </w:t>
            </w:r>
            <w:r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Secuenciación y temporalización</w:t>
            </w:r>
            <w:r>
              <w:rPr>
                <w:rFonts w:ascii="Arial" w:eastAsia="Calibri" w:hAnsi="Arial" w:cs="Arial"/>
                <w:b/>
                <w:color w:val="000080"/>
                <w:sz w:val="24"/>
                <w:szCs w:val="24"/>
                <w:lang w:val="es-ES_tradnl"/>
              </w:rPr>
              <w:t xml:space="preserv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Contenidos mínimos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 xml:space="preserve">Contenidos </w:t>
            </w:r>
            <w:r>
              <w:rPr>
                <w:rFonts w:ascii="Arial" w:eastAsia="Calibri" w:hAnsi="Arial" w:cs="Arial"/>
                <w:b/>
                <w:color w:val="000080"/>
                <w:sz w:val="24"/>
                <w:szCs w:val="24"/>
                <w:lang w:val="es-ES_tradnl"/>
              </w:rPr>
              <w:t xml:space="preserve">transversales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Metodología didáctica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M</w:t>
            </w:r>
            <w:r>
              <w:rPr>
                <w:rFonts w:ascii="Arial" w:eastAsia="Calibri" w:hAnsi="Arial" w:cs="Arial"/>
                <w:b/>
                <w:color w:val="000080"/>
                <w:sz w:val="24"/>
                <w:szCs w:val="24"/>
                <w:lang w:val="es-ES_tradnl"/>
              </w:rPr>
              <w:t xml:space="preserve">ateriales y recursos didácticos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Eva</w:t>
            </w:r>
            <w:r>
              <w:rPr>
                <w:rFonts w:ascii="Arial" w:eastAsia="Calibri" w:hAnsi="Arial" w:cs="Arial"/>
                <w:b/>
                <w:color w:val="000080"/>
                <w:sz w:val="24"/>
                <w:szCs w:val="24"/>
                <w:lang w:val="es-ES_tradnl"/>
              </w:rPr>
              <w:t xml:space="preserve">luación enseñanza / aprendizaje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Criterios de Evaluación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Procedimientos de Evaluación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Criterios de calificación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Recupera</w:t>
            </w:r>
            <w:r>
              <w:rPr>
                <w:rFonts w:ascii="Arial" w:eastAsia="Calibri" w:hAnsi="Arial" w:cs="Arial"/>
                <w:b/>
                <w:color w:val="000080"/>
                <w:sz w:val="24"/>
                <w:szCs w:val="24"/>
                <w:lang w:val="es-ES_tradnl"/>
              </w:rPr>
              <w:t xml:space="preserve">ción de evaluaciones pendientes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Medidas a aplicar en</w:t>
            </w:r>
            <w:r>
              <w:rPr>
                <w:rFonts w:ascii="Arial" w:eastAsia="Calibri" w:hAnsi="Arial" w:cs="Arial"/>
                <w:b/>
                <w:color w:val="000080"/>
                <w:sz w:val="24"/>
                <w:szCs w:val="24"/>
                <w:lang w:val="es-ES_tradnl"/>
              </w:rPr>
              <w:t xml:space="preserve"> situación del módulo pendiente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Pérdida de evaluación continua y s</w:t>
            </w:r>
            <w:r>
              <w:rPr>
                <w:rFonts w:ascii="Arial" w:eastAsia="Calibri" w:hAnsi="Arial" w:cs="Arial"/>
                <w:b/>
                <w:color w:val="000080"/>
                <w:sz w:val="24"/>
                <w:szCs w:val="24"/>
                <w:lang w:val="es-ES_tradnl"/>
              </w:rPr>
              <w:t xml:space="preserve">uspensos en evaluación continua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Evaluaci</w:t>
            </w:r>
            <w:r>
              <w:rPr>
                <w:rFonts w:ascii="Arial" w:eastAsia="Calibri" w:hAnsi="Arial" w:cs="Arial"/>
                <w:b/>
                <w:color w:val="000080"/>
                <w:sz w:val="24"/>
                <w:szCs w:val="24"/>
                <w:lang w:val="es-ES_tradnl"/>
              </w:rPr>
              <w:t xml:space="preserve">ón extraordinaria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Evaluación de</w:t>
            </w:r>
            <w:r>
              <w:rPr>
                <w:rFonts w:ascii="Arial" w:eastAsia="Calibri" w:hAnsi="Arial" w:cs="Arial"/>
                <w:b/>
                <w:color w:val="000080"/>
                <w:sz w:val="24"/>
                <w:szCs w:val="24"/>
                <w:lang w:val="es-ES_tradnl"/>
              </w:rPr>
              <w:t xml:space="preserve"> la enseñanza. Práctica docente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Indicadores de evaluación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Medi</w:t>
            </w:r>
            <w:r>
              <w:rPr>
                <w:rFonts w:ascii="Arial" w:eastAsia="Calibri" w:hAnsi="Arial" w:cs="Arial"/>
                <w:b/>
                <w:color w:val="000080"/>
                <w:sz w:val="24"/>
                <w:szCs w:val="24"/>
                <w:lang w:val="es-ES_tradnl"/>
              </w:rPr>
              <w:t xml:space="preserve">das de atención a la diversidad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Actividades complementarias y extraescolares</w:t>
            </w:r>
            <w:r>
              <w:rPr>
                <w:rFonts w:ascii="Arial" w:eastAsia="Calibri" w:hAnsi="Arial" w:cs="Arial"/>
                <w:b/>
                <w:color w:val="000080"/>
                <w:sz w:val="24"/>
                <w:szCs w:val="24"/>
                <w:lang w:val="es-ES_tradnl"/>
              </w:rPr>
              <w:t xml:space="preserv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Procedimiento de comunicación de programación</w:t>
            </w:r>
            <w:r>
              <w:rPr>
                <w:rFonts w:ascii="Arial" w:eastAsia="Calibri" w:hAnsi="Arial" w:cs="Arial"/>
                <w:b/>
                <w:color w:val="000080"/>
                <w:sz w:val="24"/>
                <w:szCs w:val="24"/>
                <w:lang w:val="es-ES_tradnl"/>
              </w:rPr>
              <w:t xml:space="preserve"> </w:t>
            </w:r>
            <w:r w:rsidRPr="00390CDB">
              <w:rPr>
                <w:rFonts w:ascii="Arial" w:eastAsia="Calibri" w:hAnsi="Arial" w:cs="Arial"/>
                <w:b/>
                <w:color w:val="FF0000"/>
                <w:sz w:val="24"/>
                <w:szCs w:val="24"/>
                <w:lang w:val="es-ES_tradnl"/>
              </w:rPr>
              <w:t>--------------------</w:t>
            </w:r>
          </w:p>
          <w:p w:rsidR="00257533" w:rsidRPr="00390CDB" w:rsidRDefault="00257533" w:rsidP="00257533">
            <w:pPr>
              <w:pStyle w:val="Prrafodelista"/>
              <w:spacing w:after="0" w:line="360" w:lineRule="auto"/>
              <w:rPr>
                <w:rFonts w:ascii="Calibri" w:eastAsia="Calibri" w:hAnsi="Calibri" w:cs="Times New Roman"/>
                <w:b/>
                <w:color w:val="000080"/>
                <w:sz w:val="24"/>
                <w:szCs w:val="24"/>
                <w:lang w:val="es-ES_tradnl"/>
              </w:rPr>
            </w:pPr>
          </w:p>
        </w:tc>
        <w:tc>
          <w:tcPr>
            <w:tcW w:w="1377" w:type="dxa"/>
          </w:tcPr>
          <w:p w:rsidR="00257533"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w:t>
            </w:r>
            <w:r w:rsidR="00257533" w:rsidRPr="001E1237">
              <w:rPr>
                <w:rFonts w:ascii="Arial" w:eastAsia="Calibri" w:hAnsi="Arial" w:cs="Arial"/>
                <w:b/>
                <w:color w:val="7030A0"/>
                <w:sz w:val="24"/>
                <w:szCs w:val="24"/>
                <w:lang w:val="es-ES_tradnl"/>
              </w:rPr>
              <w:t>g.</w:t>
            </w:r>
            <w:r w:rsidR="001E1237" w:rsidRPr="001E1237">
              <w:rPr>
                <w:rFonts w:ascii="Arial" w:eastAsia="Calibri" w:hAnsi="Arial" w:cs="Arial"/>
                <w:b/>
                <w:color w:val="7030A0"/>
                <w:sz w:val="24"/>
                <w:szCs w:val="24"/>
                <w:lang w:val="es-ES_tradnl"/>
              </w:rPr>
              <w:t xml:space="preserve"> 3</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4</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AE3174">
              <w:rPr>
                <w:rFonts w:ascii="Arial" w:eastAsia="Calibri" w:hAnsi="Arial" w:cs="Arial"/>
                <w:b/>
                <w:color w:val="7030A0"/>
                <w:sz w:val="24"/>
                <w:szCs w:val="24"/>
                <w:lang w:val="es-ES_tradnl"/>
              </w:rPr>
              <w:t xml:space="preserve"> </w:t>
            </w:r>
            <w:r w:rsidR="00134EFC">
              <w:rPr>
                <w:rFonts w:ascii="Arial" w:eastAsia="Calibri" w:hAnsi="Arial" w:cs="Arial"/>
                <w:b/>
                <w:color w:val="7030A0"/>
                <w:sz w:val="24"/>
                <w:szCs w:val="24"/>
                <w:lang w:val="es-ES_tradnl"/>
              </w:rPr>
              <w:t>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32159F">
              <w:rPr>
                <w:rFonts w:ascii="Arial" w:eastAsia="Calibri" w:hAnsi="Arial" w:cs="Arial"/>
                <w:b/>
                <w:color w:val="7030A0"/>
                <w:sz w:val="24"/>
                <w:szCs w:val="24"/>
                <w:lang w:val="es-ES_tradnl"/>
              </w:rPr>
              <w:t xml:space="preserve"> </w:t>
            </w:r>
            <w:r w:rsidR="00134EFC">
              <w:rPr>
                <w:rFonts w:ascii="Arial" w:eastAsia="Calibri" w:hAnsi="Arial" w:cs="Arial"/>
                <w:b/>
                <w:color w:val="7030A0"/>
                <w:sz w:val="24"/>
                <w:szCs w:val="24"/>
                <w:lang w:val="es-ES_tradnl"/>
              </w:rPr>
              <w:t>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134EFC">
              <w:rPr>
                <w:rFonts w:ascii="Arial" w:eastAsia="Calibri" w:hAnsi="Arial" w:cs="Arial"/>
                <w:b/>
                <w:color w:val="7030A0"/>
                <w:sz w:val="24"/>
                <w:szCs w:val="24"/>
                <w:lang w:val="es-ES_tradnl"/>
              </w:rPr>
              <w:t>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AE3174">
              <w:rPr>
                <w:rFonts w:ascii="Arial" w:eastAsia="Calibri" w:hAnsi="Arial" w:cs="Arial"/>
                <w:b/>
                <w:color w:val="7030A0"/>
                <w:sz w:val="24"/>
                <w:szCs w:val="24"/>
                <w:lang w:val="es-ES_tradnl"/>
              </w:rPr>
              <w:t xml:space="preserve"> </w:t>
            </w:r>
            <w:r w:rsidR="00134EFC">
              <w:rPr>
                <w:rFonts w:ascii="Arial" w:eastAsia="Calibri" w:hAnsi="Arial" w:cs="Arial"/>
                <w:b/>
                <w:color w:val="7030A0"/>
                <w:sz w:val="24"/>
                <w:szCs w:val="24"/>
                <w:lang w:val="es-ES_tradnl"/>
              </w:rPr>
              <w:t>9</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34EFC">
              <w:rPr>
                <w:rFonts w:ascii="Arial" w:eastAsia="Calibri" w:hAnsi="Arial" w:cs="Arial"/>
                <w:b/>
                <w:color w:val="7030A0"/>
                <w:sz w:val="24"/>
                <w:szCs w:val="24"/>
                <w:lang w:val="es-ES_tradnl"/>
              </w:rPr>
              <w:t>14</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9615E">
              <w:rPr>
                <w:rFonts w:ascii="Arial" w:eastAsia="Calibri" w:hAnsi="Arial" w:cs="Arial"/>
                <w:b/>
                <w:color w:val="7030A0"/>
                <w:sz w:val="24"/>
                <w:szCs w:val="24"/>
                <w:lang w:val="es-ES_tradnl"/>
              </w:rPr>
              <w:t xml:space="preserve"> </w:t>
            </w:r>
            <w:r w:rsidR="00134EFC">
              <w:rPr>
                <w:rFonts w:ascii="Arial" w:eastAsia="Calibri" w:hAnsi="Arial" w:cs="Arial"/>
                <w:b/>
                <w:color w:val="7030A0"/>
                <w:sz w:val="24"/>
                <w:szCs w:val="24"/>
                <w:lang w:val="es-ES_tradnl"/>
              </w:rPr>
              <w:t>15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9615E">
              <w:rPr>
                <w:rFonts w:ascii="Arial" w:eastAsia="Calibri" w:hAnsi="Arial" w:cs="Arial"/>
                <w:b/>
                <w:color w:val="7030A0"/>
                <w:sz w:val="24"/>
                <w:szCs w:val="24"/>
                <w:lang w:val="es-ES_tradnl"/>
              </w:rPr>
              <w:t xml:space="preserve"> </w:t>
            </w:r>
            <w:r w:rsidR="00134EFC">
              <w:rPr>
                <w:rFonts w:ascii="Arial" w:eastAsia="Calibri" w:hAnsi="Arial" w:cs="Arial"/>
                <w:b/>
                <w:color w:val="7030A0"/>
                <w:sz w:val="24"/>
                <w:szCs w:val="24"/>
                <w:lang w:val="es-ES_tradnl"/>
              </w:rPr>
              <w:t>15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9615E">
              <w:rPr>
                <w:rFonts w:ascii="Arial" w:eastAsia="Calibri" w:hAnsi="Arial" w:cs="Arial"/>
                <w:b/>
                <w:color w:val="7030A0"/>
                <w:sz w:val="24"/>
                <w:szCs w:val="24"/>
                <w:lang w:val="es-ES_tradnl"/>
              </w:rPr>
              <w:t xml:space="preserve"> </w:t>
            </w:r>
            <w:r w:rsidR="00134EFC">
              <w:rPr>
                <w:rFonts w:ascii="Arial" w:eastAsia="Calibri" w:hAnsi="Arial" w:cs="Arial"/>
                <w:b/>
                <w:color w:val="7030A0"/>
                <w:sz w:val="24"/>
                <w:szCs w:val="24"/>
                <w:lang w:val="es-ES_tradnl"/>
              </w:rPr>
              <w:t>1</w:t>
            </w:r>
            <w:r w:rsidR="008A55D5">
              <w:rPr>
                <w:rFonts w:ascii="Arial" w:eastAsia="Calibri" w:hAnsi="Arial" w:cs="Arial"/>
                <w:b/>
                <w:color w:val="7030A0"/>
                <w:sz w:val="24"/>
                <w:szCs w:val="24"/>
                <w:lang w:val="es-ES_tradnl"/>
              </w:rPr>
              <w:t>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134EFC">
              <w:rPr>
                <w:rFonts w:ascii="Arial" w:eastAsia="Calibri" w:hAnsi="Arial" w:cs="Arial"/>
                <w:b/>
                <w:color w:val="7030A0"/>
                <w:sz w:val="24"/>
                <w:szCs w:val="24"/>
                <w:lang w:val="es-ES_tradnl"/>
              </w:rPr>
              <w:t>1</w:t>
            </w:r>
            <w:r w:rsidR="008A55D5">
              <w:rPr>
                <w:rFonts w:ascii="Arial" w:eastAsia="Calibri" w:hAnsi="Arial" w:cs="Arial"/>
                <w:b/>
                <w:color w:val="7030A0"/>
                <w:sz w:val="24"/>
                <w:szCs w:val="24"/>
                <w:lang w:val="es-ES_tradnl"/>
              </w:rPr>
              <w:t>8</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8A55D5">
              <w:rPr>
                <w:rFonts w:ascii="Arial" w:eastAsia="Calibri" w:hAnsi="Arial" w:cs="Arial"/>
                <w:b/>
                <w:color w:val="7030A0"/>
                <w:sz w:val="24"/>
                <w:szCs w:val="24"/>
                <w:lang w:val="es-ES_tradnl"/>
              </w:rPr>
              <w:t>18</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8A55D5">
              <w:rPr>
                <w:rFonts w:ascii="Arial" w:eastAsia="Calibri" w:hAnsi="Arial" w:cs="Arial"/>
                <w:b/>
                <w:color w:val="7030A0"/>
                <w:sz w:val="24"/>
                <w:szCs w:val="24"/>
                <w:lang w:val="es-ES_tradnl"/>
              </w:rPr>
              <w:t>21</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134EFC">
              <w:rPr>
                <w:rFonts w:ascii="Arial" w:eastAsia="Calibri" w:hAnsi="Arial" w:cs="Arial"/>
                <w:b/>
                <w:color w:val="7030A0"/>
                <w:sz w:val="24"/>
                <w:szCs w:val="24"/>
                <w:lang w:val="es-ES_tradnl"/>
              </w:rPr>
              <w:t>23</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134EFC">
              <w:rPr>
                <w:rFonts w:ascii="Arial" w:eastAsia="Calibri" w:hAnsi="Arial" w:cs="Arial"/>
                <w:b/>
                <w:color w:val="7030A0"/>
                <w:sz w:val="24"/>
                <w:szCs w:val="24"/>
                <w:lang w:val="es-ES_tradnl"/>
              </w:rPr>
              <w:t>26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8A55D5">
              <w:rPr>
                <w:rFonts w:ascii="Arial" w:eastAsia="Calibri" w:hAnsi="Arial" w:cs="Arial"/>
                <w:b/>
                <w:color w:val="7030A0"/>
                <w:sz w:val="24"/>
                <w:szCs w:val="24"/>
                <w:lang w:val="es-ES_tradnl"/>
              </w:rPr>
              <w:t>26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32159F">
              <w:rPr>
                <w:rFonts w:ascii="Arial" w:eastAsia="Calibri" w:hAnsi="Arial" w:cs="Arial"/>
                <w:b/>
                <w:color w:val="7030A0"/>
                <w:sz w:val="24"/>
                <w:szCs w:val="24"/>
                <w:lang w:val="es-ES_tradnl"/>
              </w:rPr>
              <w:t xml:space="preserve"> </w:t>
            </w:r>
            <w:r w:rsidR="00134EFC">
              <w:rPr>
                <w:rFonts w:ascii="Arial" w:eastAsia="Calibri" w:hAnsi="Arial" w:cs="Arial"/>
                <w:b/>
                <w:color w:val="7030A0"/>
                <w:sz w:val="24"/>
                <w:szCs w:val="24"/>
                <w:lang w:val="es-ES_tradnl"/>
              </w:rPr>
              <w:t>2</w:t>
            </w:r>
            <w:r w:rsidR="008A55D5">
              <w:rPr>
                <w:rFonts w:ascii="Arial" w:eastAsia="Calibri" w:hAnsi="Arial" w:cs="Arial"/>
                <w:b/>
                <w:color w:val="7030A0"/>
                <w:sz w:val="24"/>
                <w:szCs w:val="24"/>
                <w:lang w:val="es-ES_tradnl"/>
              </w:rPr>
              <w:t>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134EFC">
              <w:rPr>
                <w:rFonts w:ascii="Arial" w:eastAsia="Calibri" w:hAnsi="Arial" w:cs="Arial"/>
                <w:b/>
                <w:color w:val="7030A0"/>
                <w:sz w:val="24"/>
                <w:szCs w:val="24"/>
                <w:lang w:val="es-ES_tradnl"/>
              </w:rPr>
              <w:t>2</w:t>
            </w:r>
            <w:r w:rsidR="008A55D5">
              <w:rPr>
                <w:rFonts w:ascii="Arial" w:eastAsia="Calibri" w:hAnsi="Arial" w:cs="Arial"/>
                <w:b/>
                <w:color w:val="7030A0"/>
                <w:sz w:val="24"/>
                <w:szCs w:val="24"/>
                <w:lang w:val="es-ES_tradnl"/>
              </w:rPr>
              <w:t>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134EFC">
              <w:rPr>
                <w:rFonts w:ascii="Arial" w:eastAsia="Calibri" w:hAnsi="Arial" w:cs="Arial"/>
                <w:b/>
                <w:color w:val="7030A0"/>
                <w:sz w:val="24"/>
                <w:szCs w:val="24"/>
                <w:lang w:val="es-ES_tradnl"/>
              </w:rPr>
              <w:t>2</w:t>
            </w:r>
            <w:r w:rsidR="0019615E">
              <w:rPr>
                <w:rFonts w:ascii="Arial" w:eastAsia="Calibri" w:hAnsi="Arial" w:cs="Arial"/>
                <w:b/>
                <w:color w:val="7030A0"/>
                <w:sz w:val="24"/>
                <w:szCs w:val="24"/>
                <w:lang w:val="es-ES_tradnl"/>
              </w:rPr>
              <w:t>8</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134EFC">
              <w:rPr>
                <w:rFonts w:ascii="Arial" w:eastAsia="Calibri" w:hAnsi="Arial" w:cs="Arial"/>
                <w:b/>
                <w:color w:val="7030A0"/>
                <w:sz w:val="24"/>
                <w:szCs w:val="24"/>
                <w:lang w:val="es-ES_tradnl"/>
              </w:rPr>
              <w:t>2</w:t>
            </w:r>
            <w:r w:rsidR="0019615E">
              <w:rPr>
                <w:rFonts w:ascii="Arial" w:eastAsia="Calibri" w:hAnsi="Arial" w:cs="Arial"/>
                <w:b/>
                <w:color w:val="7030A0"/>
                <w:sz w:val="24"/>
                <w:szCs w:val="24"/>
                <w:lang w:val="es-ES_tradnl"/>
              </w:rPr>
              <w:t>9</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8A55D5">
              <w:rPr>
                <w:rFonts w:ascii="Arial" w:eastAsia="Calibri" w:hAnsi="Arial" w:cs="Arial"/>
                <w:b/>
                <w:color w:val="7030A0"/>
                <w:sz w:val="24"/>
                <w:szCs w:val="24"/>
                <w:lang w:val="es-ES_tradnl"/>
              </w:rPr>
              <w:t>29</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134EFC">
              <w:rPr>
                <w:rFonts w:ascii="Arial" w:eastAsia="Calibri" w:hAnsi="Arial" w:cs="Arial"/>
                <w:b/>
                <w:color w:val="7030A0"/>
                <w:sz w:val="24"/>
                <w:szCs w:val="24"/>
                <w:lang w:val="es-ES_tradnl"/>
              </w:rPr>
              <w:t>32</w:t>
            </w:r>
          </w:p>
          <w:p w:rsidR="00390CDB" w:rsidRPr="00390CDB" w:rsidRDefault="00390CDB" w:rsidP="00134EFC">
            <w:pPr>
              <w:tabs>
                <w:tab w:val="left" w:pos="1785"/>
              </w:tabs>
              <w:spacing w:after="0" w:line="360" w:lineRule="auto"/>
              <w:rPr>
                <w:rFonts w:ascii="Arial" w:eastAsia="Calibri" w:hAnsi="Arial" w:cs="Arial"/>
                <w:b/>
                <w:color w:val="052D85"/>
                <w:sz w:val="24"/>
                <w:szCs w:val="24"/>
                <w:lang w:val="es-ES_tradnl"/>
              </w:rPr>
            </w:pPr>
            <w:r w:rsidRPr="001E1237">
              <w:rPr>
                <w:rFonts w:ascii="Arial" w:eastAsia="Calibri" w:hAnsi="Arial" w:cs="Arial"/>
                <w:b/>
                <w:color w:val="7030A0"/>
                <w:sz w:val="24"/>
                <w:szCs w:val="24"/>
                <w:lang w:val="es-ES_tradnl"/>
              </w:rPr>
              <w:t>Pág.</w:t>
            </w:r>
            <w:r w:rsidR="0032159F">
              <w:rPr>
                <w:rFonts w:ascii="Arial" w:eastAsia="Calibri" w:hAnsi="Arial" w:cs="Arial"/>
                <w:b/>
                <w:color w:val="7030A0"/>
                <w:sz w:val="24"/>
                <w:szCs w:val="24"/>
                <w:lang w:val="es-ES_tradnl"/>
              </w:rPr>
              <w:t xml:space="preserve"> </w:t>
            </w:r>
            <w:r w:rsidR="00134EFC">
              <w:rPr>
                <w:rFonts w:ascii="Arial" w:eastAsia="Calibri" w:hAnsi="Arial" w:cs="Arial"/>
                <w:b/>
                <w:color w:val="7030A0"/>
                <w:sz w:val="24"/>
                <w:szCs w:val="24"/>
                <w:lang w:val="es-ES_tradnl"/>
              </w:rPr>
              <w:t>32</w:t>
            </w:r>
          </w:p>
        </w:tc>
      </w:tr>
    </w:tbl>
    <w:p w:rsidR="00257533" w:rsidRPr="0018406E" w:rsidRDefault="0006013D" w:rsidP="00745C5D">
      <w:pPr>
        <w:pStyle w:val="Prrafodelista"/>
        <w:numPr>
          <w:ilvl w:val="0"/>
          <w:numId w:val="2"/>
        </w:numPr>
        <w:tabs>
          <w:tab w:val="left" w:pos="1785"/>
        </w:tabs>
        <w:rPr>
          <w:rFonts w:ascii="Arial" w:hAnsi="Arial" w:cs="Arial"/>
          <w:b/>
          <w:color w:val="FF0000"/>
          <w:sz w:val="32"/>
          <w:u w:val="single"/>
        </w:rPr>
      </w:pPr>
      <w:r w:rsidRPr="0018406E">
        <w:rPr>
          <w:rFonts w:ascii="Arial" w:hAnsi="Arial" w:cs="Arial"/>
          <w:b/>
          <w:color w:val="FF0000"/>
          <w:sz w:val="32"/>
          <w:u w:val="single"/>
        </w:rPr>
        <w:lastRenderedPageBreak/>
        <w:t>INTRODUCCIÓN</w:t>
      </w:r>
    </w:p>
    <w:p w:rsidR="00B510E6" w:rsidRPr="00B510E6" w:rsidRDefault="00B510E6" w:rsidP="00B510E6">
      <w:pPr>
        <w:pStyle w:val="Prrafodelista"/>
        <w:tabs>
          <w:tab w:val="left" w:pos="1785"/>
        </w:tabs>
        <w:rPr>
          <w:sz w:val="32"/>
        </w:rPr>
      </w:pPr>
    </w:p>
    <w:p w:rsidR="00B510E6" w:rsidRDefault="00B510E6" w:rsidP="00B510E6">
      <w:pPr>
        <w:spacing w:before="120" w:after="120" w:line="360" w:lineRule="auto"/>
        <w:jc w:val="both"/>
        <w:rPr>
          <w:rFonts w:ascii="Arial" w:hAnsi="Arial" w:cs="Arial"/>
          <w:bCs/>
          <w:sz w:val="24"/>
          <w:szCs w:val="24"/>
          <w:lang w:val="es-ES_tradnl"/>
        </w:rPr>
      </w:pPr>
      <w:r>
        <w:rPr>
          <w:rFonts w:ascii="Arial" w:hAnsi="Arial" w:cs="Arial"/>
          <w:bCs/>
          <w:sz w:val="24"/>
          <w:szCs w:val="24"/>
          <w:lang w:val="es-ES_tradnl"/>
        </w:rPr>
        <w:t>Este módulo de “</w:t>
      </w:r>
      <w:r w:rsidR="00367785">
        <w:rPr>
          <w:rFonts w:ascii="Arial" w:hAnsi="Arial" w:cs="Arial"/>
          <w:bCs/>
          <w:sz w:val="24"/>
          <w:szCs w:val="24"/>
          <w:lang w:val="es-ES_tradnl"/>
        </w:rPr>
        <w:t>Empresa e Iniciativa Emprendedora</w:t>
      </w:r>
      <w:r>
        <w:rPr>
          <w:rFonts w:ascii="Arial" w:hAnsi="Arial" w:cs="Arial"/>
          <w:bCs/>
          <w:sz w:val="24"/>
          <w:szCs w:val="24"/>
          <w:lang w:val="es-ES_tradnl"/>
        </w:rPr>
        <w:t xml:space="preserve">” se encuentra dentro del primer curso del Ciclo Formativo de Grado </w:t>
      </w:r>
      <w:r w:rsidR="00875C50">
        <w:rPr>
          <w:rFonts w:ascii="Arial" w:hAnsi="Arial" w:cs="Arial"/>
          <w:bCs/>
          <w:sz w:val="24"/>
          <w:szCs w:val="24"/>
          <w:lang w:val="es-ES_tradnl"/>
        </w:rPr>
        <w:t>Superior</w:t>
      </w:r>
      <w:r>
        <w:rPr>
          <w:rFonts w:ascii="Arial" w:hAnsi="Arial" w:cs="Arial"/>
          <w:bCs/>
          <w:sz w:val="24"/>
          <w:szCs w:val="24"/>
          <w:lang w:val="es-ES_tradnl"/>
        </w:rPr>
        <w:t xml:space="preserve"> como “Técnico </w:t>
      </w:r>
      <w:r w:rsidR="00875C50">
        <w:rPr>
          <w:rFonts w:ascii="Arial" w:hAnsi="Arial" w:cs="Arial"/>
          <w:bCs/>
          <w:sz w:val="24"/>
          <w:szCs w:val="24"/>
          <w:lang w:val="es-ES_tradnl"/>
        </w:rPr>
        <w:t>Superior en Sistemas Electrotécnicos y Automatizados</w:t>
      </w:r>
      <w:r>
        <w:rPr>
          <w:rFonts w:ascii="Arial" w:hAnsi="Arial" w:cs="Arial"/>
          <w:bCs/>
          <w:sz w:val="24"/>
          <w:szCs w:val="24"/>
          <w:lang w:val="es-ES_tradnl"/>
        </w:rPr>
        <w:t>”.</w:t>
      </w:r>
    </w:p>
    <w:p w:rsidR="00B510E6" w:rsidRDefault="00B510E6" w:rsidP="00B510E6">
      <w:pPr>
        <w:spacing w:before="120" w:after="120" w:line="360" w:lineRule="auto"/>
        <w:jc w:val="both"/>
        <w:rPr>
          <w:rFonts w:ascii="Arial" w:hAnsi="Arial" w:cs="Arial"/>
          <w:bCs/>
          <w:sz w:val="24"/>
          <w:szCs w:val="24"/>
          <w:lang w:val="es-ES_tradnl"/>
        </w:rPr>
      </w:pPr>
      <w:r>
        <w:rPr>
          <w:rFonts w:ascii="Arial" w:hAnsi="Arial" w:cs="Arial"/>
          <w:bCs/>
          <w:sz w:val="24"/>
          <w:szCs w:val="24"/>
          <w:lang w:val="es-ES_tradnl"/>
        </w:rPr>
        <w:t xml:space="preserve">Está programación didáctica se encuentra regida por los parámetros establecidos en el </w:t>
      </w:r>
      <w:r w:rsidRPr="00B510E6">
        <w:rPr>
          <w:rFonts w:ascii="Arial" w:hAnsi="Arial" w:cs="Arial"/>
          <w:bCs/>
          <w:sz w:val="24"/>
          <w:szCs w:val="24"/>
          <w:lang w:val="es-ES_tradnl"/>
        </w:rPr>
        <w:t xml:space="preserve">Real Decreto </w:t>
      </w:r>
      <w:r w:rsidR="00875C50">
        <w:rPr>
          <w:rFonts w:ascii="Arial" w:hAnsi="Arial" w:cs="Arial"/>
          <w:bCs/>
          <w:sz w:val="24"/>
          <w:szCs w:val="24"/>
          <w:lang w:val="es-ES_tradnl"/>
        </w:rPr>
        <w:t>1127/2010</w:t>
      </w:r>
      <w:r w:rsidRPr="00B510E6">
        <w:rPr>
          <w:rFonts w:ascii="Arial" w:hAnsi="Arial" w:cs="Arial"/>
          <w:bCs/>
          <w:sz w:val="24"/>
          <w:szCs w:val="24"/>
          <w:lang w:val="es-ES_tradnl"/>
        </w:rPr>
        <w:t xml:space="preserve">, de </w:t>
      </w:r>
      <w:r w:rsidR="00875C50">
        <w:rPr>
          <w:rFonts w:ascii="Arial" w:hAnsi="Arial" w:cs="Arial"/>
          <w:bCs/>
          <w:sz w:val="24"/>
          <w:szCs w:val="24"/>
          <w:lang w:val="es-ES_tradnl"/>
        </w:rPr>
        <w:t>10</w:t>
      </w:r>
      <w:r w:rsidR="00FF1DE6">
        <w:rPr>
          <w:rFonts w:ascii="Arial" w:hAnsi="Arial" w:cs="Arial"/>
          <w:bCs/>
          <w:sz w:val="24"/>
          <w:szCs w:val="24"/>
          <w:lang w:val="es-ES_tradnl"/>
        </w:rPr>
        <w:t xml:space="preserve"> de </w:t>
      </w:r>
      <w:r w:rsidR="00875C50">
        <w:rPr>
          <w:rFonts w:ascii="Arial" w:hAnsi="Arial" w:cs="Arial"/>
          <w:bCs/>
          <w:sz w:val="24"/>
          <w:szCs w:val="24"/>
          <w:lang w:val="es-ES_tradnl"/>
        </w:rPr>
        <w:t>septiembre</w:t>
      </w:r>
      <w:r w:rsidRPr="00B510E6">
        <w:rPr>
          <w:rFonts w:ascii="Arial" w:hAnsi="Arial" w:cs="Arial"/>
          <w:bCs/>
          <w:sz w:val="24"/>
          <w:szCs w:val="24"/>
          <w:lang w:val="es-ES_tradnl"/>
        </w:rPr>
        <w:t xml:space="preserve">, por el que se establece dicho título, y fija sus enseñanzas mínimas, y el Decreto </w:t>
      </w:r>
      <w:r w:rsidR="00875C50">
        <w:rPr>
          <w:rFonts w:ascii="Arial" w:hAnsi="Arial" w:cs="Arial"/>
          <w:bCs/>
          <w:sz w:val="24"/>
          <w:szCs w:val="24"/>
          <w:lang w:val="es-ES_tradnl"/>
        </w:rPr>
        <w:t>27</w:t>
      </w:r>
      <w:r w:rsidR="00291DAC">
        <w:rPr>
          <w:rFonts w:ascii="Arial" w:hAnsi="Arial" w:cs="Arial"/>
          <w:bCs/>
          <w:sz w:val="24"/>
          <w:szCs w:val="24"/>
          <w:lang w:val="es-ES_tradnl"/>
        </w:rPr>
        <w:t>3/20</w:t>
      </w:r>
      <w:r w:rsidR="00875C50">
        <w:rPr>
          <w:rFonts w:ascii="Arial" w:hAnsi="Arial" w:cs="Arial"/>
          <w:bCs/>
          <w:sz w:val="24"/>
          <w:szCs w:val="24"/>
          <w:lang w:val="es-ES_tradnl"/>
        </w:rPr>
        <w:t>11</w:t>
      </w:r>
      <w:r w:rsidR="00291DAC">
        <w:rPr>
          <w:rFonts w:ascii="Arial" w:hAnsi="Arial" w:cs="Arial"/>
          <w:bCs/>
          <w:sz w:val="24"/>
          <w:szCs w:val="24"/>
          <w:lang w:val="es-ES_tradnl"/>
        </w:rPr>
        <w:t xml:space="preserve">, </w:t>
      </w:r>
      <w:r w:rsidR="00875C50">
        <w:rPr>
          <w:rFonts w:ascii="Arial" w:hAnsi="Arial" w:cs="Arial"/>
          <w:bCs/>
          <w:sz w:val="24"/>
          <w:szCs w:val="24"/>
          <w:lang w:val="es-ES_tradnl"/>
        </w:rPr>
        <w:t>11</w:t>
      </w:r>
      <w:r w:rsidR="00291DAC">
        <w:rPr>
          <w:rFonts w:ascii="Arial" w:hAnsi="Arial" w:cs="Arial"/>
          <w:bCs/>
          <w:sz w:val="24"/>
          <w:szCs w:val="24"/>
          <w:lang w:val="es-ES_tradnl"/>
        </w:rPr>
        <w:t xml:space="preserve"> de </w:t>
      </w:r>
      <w:r w:rsidR="00875C50">
        <w:rPr>
          <w:rFonts w:ascii="Arial" w:hAnsi="Arial" w:cs="Arial"/>
          <w:bCs/>
          <w:sz w:val="24"/>
          <w:szCs w:val="24"/>
          <w:lang w:val="es-ES_tradnl"/>
        </w:rPr>
        <w:t>noviembre</w:t>
      </w:r>
      <w:r w:rsidRPr="00B510E6">
        <w:rPr>
          <w:rFonts w:ascii="Arial" w:hAnsi="Arial" w:cs="Arial"/>
          <w:bCs/>
          <w:sz w:val="24"/>
          <w:szCs w:val="24"/>
          <w:lang w:val="es-ES_tradnl"/>
        </w:rPr>
        <w:t>, por el que se establece el título en la Comunidad Autónoma de Extremadura, el cual lo incluye en el primer curso, y que establecen el primer nivel de concreción curricular.</w:t>
      </w:r>
    </w:p>
    <w:p w:rsidR="0006013D" w:rsidRPr="00B510E6" w:rsidRDefault="0006013D" w:rsidP="00B510E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 xml:space="preserve">La programación continúa con las directrices marcadas en el Proyecto Curricular del Ciclo y las consideraciones plasmadas en la programación del departamento de </w:t>
      </w:r>
      <w:r w:rsidR="00291DAC">
        <w:rPr>
          <w:rFonts w:ascii="Arial" w:hAnsi="Arial" w:cs="Arial"/>
          <w:bCs/>
          <w:sz w:val="24"/>
          <w:szCs w:val="24"/>
          <w:lang w:val="es-ES_tradnl"/>
        </w:rPr>
        <w:t xml:space="preserve">Electricidad y </w:t>
      </w:r>
      <w:r w:rsidR="00875C50">
        <w:rPr>
          <w:rFonts w:ascii="Arial" w:hAnsi="Arial" w:cs="Arial"/>
          <w:bCs/>
          <w:sz w:val="24"/>
          <w:szCs w:val="24"/>
          <w:lang w:val="es-ES_tradnl"/>
        </w:rPr>
        <w:t>Electrónica</w:t>
      </w:r>
      <w:r w:rsidRPr="00B510E6">
        <w:rPr>
          <w:rFonts w:ascii="Arial" w:hAnsi="Arial" w:cs="Arial"/>
          <w:bCs/>
          <w:sz w:val="24"/>
          <w:szCs w:val="24"/>
          <w:lang w:val="es-ES_tradnl"/>
        </w:rPr>
        <w:t xml:space="preserve"> del IES Eugenio Hermoso.</w:t>
      </w:r>
    </w:p>
    <w:p w:rsidR="0006013D" w:rsidRPr="00B510E6" w:rsidRDefault="0006013D" w:rsidP="00B510E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Señalar pues, que este documento establece el tercer nivel de concreción curricular, el cual además de contener la programación didáctica del módulo, enmarca la programación de aula.</w:t>
      </w:r>
    </w:p>
    <w:p w:rsidR="00A77F5A" w:rsidRPr="00B510E6" w:rsidRDefault="00A77F5A" w:rsidP="00A77F5A">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La Formación Profesional de nuestro centro está certifica</w:t>
      </w:r>
      <w:r>
        <w:rPr>
          <w:rFonts w:ascii="Arial" w:hAnsi="Arial" w:cs="Arial"/>
          <w:bCs/>
          <w:sz w:val="24"/>
          <w:szCs w:val="24"/>
          <w:lang w:val="es-ES_tradnl"/>
        </w:rPr>
        <w:t>da según Norma ISO-9001:2015, lo que</w:t>
      </w:r>
      <w:r w:rsidRPr="00B510E6">
        <w:rPr>
          <w:rFonts w:ascii="Arial" w:hAnsi="Arial" w:cs="Arial"/>
          <w:bCs/>
          <w:sz w:val="24"/>
          <w:szCs w:val="24"/>
          <w:lang w:val="es-ES_tradnl"/>
        </w:rPr>
        <w:t xml:space="preserve"> hace que la programación, dentro de la e</w:t>
      </w:r>
      <w:r>
        <w:rPr>
          <w:rFonts w:ascii="Arial" w:hAnsi="Arial" w:cs="Arial"/>
          <w:bCs/>
          <w:sz w:val="24"/>
          <w:szCs w:val="24"/>
          <w:lang w:val="es-ES_tradnl"/>
        </w:rPr>
        <w:t>tapa enseñanza/aprendizaje, esté</w:t>
      </w:r>
      <w:r w:rsidRPr="00B510E6">
        <w:rPr>
          <w:rFonts w:ascii="Arial" w:hAnsi="Arial" w:cs="Arial"/>
          <w:bCs/>
          <w:sz w:val="24"/>
          <w:szCs w:val="24"/>
          <w:lang w:val="es-ES_tradnl"/>
        </w:rPr>
        <w:t xml:space="preserve"> procedimentada, teniendo además que cumplir una serie de requisitos que se irán explicando a lo largo de </w:t>
      </w:r>
      <w:r>
        <w:rPr>
          <w:rFonts w:ascii="Arial" w:hAnsi="Arial" w:cs="Arial"/>
          <w:bCs/>
          <w:sz w:val="24"/>
          <w:szCs w:val="24"/>
          <w:lang w:val="es-ES_tradnl"/>
        </w:rPr>
        <w:t>la misma</w:t>
      </w:r>
      <w:r w:rsidRPr="00B510E6">
        <w:rPr>
          <w:rFonts w:ascii="Arial" w:hAnsi="Arial" w:cs="Arial"/>
          <w:bCs/>
          <w:sz w:val="24"/>
          <w:szCs w:val="24"/>
          <w:lang w:val="es-ES_tradnl"/>
        </w:rPr>
        <w:t>.</w:t>
      </w:r>
    </w:p>
    <w:p w:rsidR="00A77F5A" w:rsidRPr="00B510E6" w:rsidRDefault="00A77F5A" w:rsidP="00A77F5A">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Comentar también que el desarrollo de esta programación quedará plasmado en un documento denominado “Cuaderno del Profesor”, y que contendrá la programación prevista temporalizada</w:t>
      </w:r>
      <w:r>
        <w:rPr>
          <w:rFonts w:ascii="Arial" w:hAnsi="Arial" w:cs="Arial"/>
          <w:bCs/>
          <w:sz w:val="24"/>
          <w:szCs w:val="24"/>
          <w:lang w:val="es-ES_tradnl"/>
        </w:rPr>
        <w:t xml:space="preserve"> según el número total de horas de que dispone este año el módulo en atención al calendario laboral (64 horas en lugar de las 60 del decreto) y no en relación al contemplado en el decreto de currículo, lo que luego será objeto de revisión y valoración según unos indicadores previamente establecidos, como más adelante quedará reflejado. </w:t>
      </w:r>
    </w:p>
    <w:p w:rsidR="00A77F5A" w:rsidRPr="00B510E6" w:rsidRDefault="00A77F5A" w:rsidP="00A77F5A">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 xml:space="preserve">Por último, no podemos olvidar que se han tenido en cuenta las aportaciones realizadas en la memoria del </w:t>
      </w:r>
      <w:r>
        <w:rPr>
          <w:rFonts w:ascii="Arial" w:hAnsi="Arial" w:cs="Arial"/>
          <w:bCs/>
          <w:sz w:val="24"/>
          <w:szCs w:val="24"/>
          <w:lang w:val="es-ES_tradnl"/>
        </w:rPr>
        <w:t>módulo durante el anterior curso 2017/18.</w:t>
      </w:r>
    </w:p>
    <w:p w:rsidR="0006013D" w:rsidRPr="00B510E6" w:rsidRDefault="0006013D" w:rsidP="00B510E6">
      <w:pPr>
        <w:spacing w:after="120" w:line="360" w:lineRule="auto"/>
        <w:jc w:val="both"/>
        <w:rPr>
          <w:rFonts w:ascii="Arial" w:hAnsi="Arial" w:cs="Arial"/>
          <w:bCs/>
          <w:sz w:val="24"/>
          <w:szCs w:val="24"/>
          <w:lang w:val="es-ES_tradnl"/>
        </w:rPr>
      </w:pPr>
    </w:p>
    <w:p w:rsidR="0006013D" w:rsidRDefault="0006013D" w:rsidP="0006013D">
      <w:pPr>
        <w:tabs>
          <w:tab w:val="left" w:pos="1785"/>
        </w:tabs>
      </w:pPr>
    </w:p>
    <w:p w:rsidR="00257533" w:rsidRDefault="00C87BF2" w:rsidP="00745C5D">
      <w:pPr>
        <w:pStyle w:val="Prrafodelista"/>
        <w:numPr>
          <w:ilvl w:val="0"/>
          <w:numId w:val="2"/>
        </w:numPr>
        <w:rPr>
          <w:rFonts w:ascii="Arial" w:hAnsi="Arial" w:cs="Arial"/>
          <w:b/>
          <w:color w:val="FF0000"/>
          <w:sz w:val="32"/>
          <w:szCs w:val="32"/>
        </w:rPr>
      </w:pPr>
      <w:r w:rsidRPr="0018406E">
        <w:rPr>
          <w:rFonts w:ascii="Arial" w:hAnsi="Arial" w:cs="Arial"/>
          <w:b/>
          <w:color w:val="FF0000"/>
          <w:sz w:val="32"/>
          <w:szCs w:val="32"/>
        </w:rPr>
        <w:lastRenderedPageBreak/>
        <w:t>IDENTIFICACIÓN</w:t>
      </w:r>
    </w:p>
    <w:p w:rsidR="008F700F" w:rsidRPr="004F3913" w:rsidRDefault="008F700F" w:rsidP="008F700F">
      <w:pPr>
        <w:pStyle w:val="Prrafodelista"/>
        <w:rPr>
          <w:rFonts w:ascii="Arial" w:hAnsi="Arial" w:cs="Arial"/>
          <w:b/>
          <w:color w:val="FF0000"/>
          <w:sz w:val="18"/>
          <w:szCs w:val="32"/>
        </w:rPr>
      </w:pPr>
    </w:p>
    <w:p w:rsidR="00546D16" w:rsidRPr="008F700F" w:rsidRDefault="00546D16" w:rsidP="008F700F">
      <w:pPr>
        <w:spacing w:line="360" w:lineRule="auto"/>
        <w:jc w:val="center"/>
        <w:rPr>
          <w:rFonts w:ascii="Arial" w:eastAsia="Calibri" w:hAnsi="Arial" w:cs="Arial"/>
          <w:b/>
          <w:i/>
          <w:sz w:val="24"/>
          <w:szCs w:val="24"/>
        </w:rPr>
      </w:pPr>
      <w:r w:rsidRPr="008F700F">
        <w:rPr>
          <w:rFonts w:ascii="Arial" w:eastAsia="Calibri" w:hAnsi="Arial" w:cs="Arial"/>
          <w:b/>
          <w:i/>
          <w:sz w:val="24"/>
          <w:szCs w:val="24"/>
        </w:rPr>
        <w:t xml:space="preserve">MÓDULO: </w:t>
      </w:r>
      <w:r w:rsidR="00367785">
        <w:rPr>
          <w:rFonts w:ascii="Arial" w:eastAsia="Calibri" w:hAnsi="Arial" w:cs="Arial"/>
          <w:b/>
          <w:i/>
          <w:sz w:val="24"/>
          <w:szCs w:val="24"/>
        </w:rPr>
        <w:t>EMPRESA E INICIATIVA EMPRENDEDORA</w:t>
      </w:r>
    </w:p>
    <w:p w:rsidR="00546D16" w:rsidRPr="008F700F" w:rsidRDefault="00367785" w:rsidP="008F700F">
      <w:pPr>
        <w:spacing w:line="360" w:lineRule="auto"/>
        <w:jc w:val="center"/>
        <w:rPr>
          <w:rFonts w:ascii="Arial" w:eastAsia="Calibri" w:hAnsi="Arial" w:cs="Arial"/>
          <w:b/>
          <w:sz w:val="24"/>
          <w:szCs w:val="24"/>
          <w:lang w:val="es-ES_tradnl"/>
        </w:rPr>
      </w:pPr>
      <w:r>
        <w:rPr>
          <w:rFonts w:ascii="Arial" w:eastAsia="Calibri" w:hAnsi="Arial" w:cs="Arial"/>
          <w:b/>
          <w:sz w:val="24"/>
          <w:szCs w:val="24"/>
          <w:lang w:val="es-ES_tradnl"/>
        </w:rPr>
        <w:t>DURACIÓN: 6</w:t>
      </w:r>
      <w:r w:rsidR="00875C50">
        <w:rPr>
          <w:rFonts w:ascii="Arial" w:eastAsia="Calibri" w:hAnsi="Arial" w:cs="Arial"/>
          <w:b/>
          <w:sz w:val="24"/>
          <w:szCs w:val="24"/>
          <w:lang w:val="es-ES_tradnl"/>
        </w:rPr>
        <w:t>0</w:t>
      </w:r>
      <w:r w:rsidR="00546D16" w:rsidRPr="008F700F">
        <w:rPr>
          <w:rFonts w:ascii="Arial" w:eastAsia="Calibri" w:hAnsi="Arial" w:cs="Arial"/>
          <w:b/>
          <w:sz w:val="24"/>
          <w:szCs w:val="24"/>
          <w:lang w:val="es-ES_tradnl"/>
        </w:rPr>
        <w:t xml:space="preserve"> HORAS</w:t>
      </w:r>
      <w:r w:rsidR="009D212F">
        <w:rPr>
          <w:rFonts w:ascii="Arial" w:eastAsia="Calibri" w:hAnsi="Arial" w:cs="Arial"/>
          <w:b/>
          <w:sz w:val="24"/>
          <w:szCs w:val="24"/>
          <w:lang w:val="es-ES_tradnl"/>
        </w:rPr>
        <w:t xml:space="preserve"> (63 ESTE CURSO ESCOLAR)</w:t>
      </w:r>
    </w:p>
    <w:p w:rsidR="00AE5B6A" w:rsidRDefault="00546D16" w:rsidP="00AE5B6A">
      <w:pPr>
        <w:spacing w:line="360" w:lineRule="auto"/>
        <w:jc w:val="center"/>
        <w:rPr>
          <w:rFonts w:ascii="Arial" w:eastAsia="Calibri" w:hAnsi="Arial" w:cs="Arial"/>
          <w:b/>
          <w:sz w:val="24"/>
          <w:szCs w:val="24"/>
          <w:lang w:val="es-ES_tradnl"/>
        </w:rPr>
      </w:pPr>
      <w:r w:rsidRPr="008F700F">
        <w:rPr>
          <w:rFonts w:ascii="Arial" w:eastAsia="Calibri" w:hAnsi="Arial" w:cs="Arial"/>
          <w:b/>
          <w:sz w:val="24"/>
          <w:szCs w:val="24"/>
          <w:lang w:val="es-ES_tradnl"/>
        </w:rPr>
        <w:t xml:space="preserve">PERTENECIENTE AL CICLO </w:t>
      </w:r>
      <w:r w:rsidR="00AE5B6A">
        <w:rPr>
          <w:rFonts w:ascii="Arial" w:eastAsia="Calibri" w:hAnsi="Arial" w:cs="Arial"/>
          <w:b/>
          <w:sz w:val="24"/>
          <w:szCs w:val="24"/>
          <w:lang w:val="es-ES_tradnl"/>
        </w:rPr>
        <w:t xml:space="preserve">FORMATIVO COMO </w:t>
      </w:r>
    </w:p>
    <w:p w:rsidR="00546D16" w:rsidRPr="008F700F" w:rsidRDefault="00AE5B6A" w:rsidP="00AE5B6A">
      <w:pPr>
        <w:spacing w:line="360" w:lineRule="auto"/>
        <w:jc w:val="center"/>
        <w:rPr>
          <w:rFonts w:ascii="Arial" w:eastAsia="Calibri" w:hAnsi="Arial" w:cs="Arial"/>
          <w:b/>
          <w:i/>
          <w:sz w:val="24"/>
          <w:szCs w:val="24"/>
          <w:lang w:val="es-ES_tradnl"/>
        </w:rPr>
      </w:pPr>
      <w:r>
        <w:rPr>
          <w:rFonts w:ascii="Arial" w:eastAsia="Calibri" w:hAnsi="Arial" w:cs="Arial"/>
          <w:b/>
          <w:sz w:val="24"/>
          <w:szCs w:val="24"/>
          <w:lang w:val="es-ES_tradnl"/>
        </w:rPr>
        <w:t xml:space="preserve">TÉCNICO </w:t>
      </w:r>
      <w:r w:rsidR="004F3913">
        <w:rPr>
          <w:rFonts w:ascii="Arial" w:eastAsia="Calibri" w:hAnsi="Arial" w:cs="Arial"/>
          <w:b/>
          <w:sz w:val="24"/>
          <w:szCs w:val="24"/>
          <w:lang w:val="es-ES_tradnl"/>
        </w:rPr>
        <w:t xml:space="preserve">SUPERIOR </w:t>
      </w:r>
      <w:r w:rsidR="00291DAC">
        <w:rPr>
          <w:rFonts w:ascii="Arial" w:eastAsia="Calibri" w:hAnsi="Arial" w:cs="Arial"/>
          <w:b/>
          <w:sz w:val="24"/>
          <w:szCs w:val="24"/>
          <w:lang w:val="es-ES_tradnl"/>
        </w:rPr>
        <w:t xml:space="preserve">en </w:t>
      </w:r>
      <w:r w:rsidR="004F3913">
        <w:rPr>
          <w:rFonts w:ascii="Arial" w:eastAsia="Calibri" w:hAnsi="Arial" w:cs="Arial"/>
          <w:b/>
          <w:sz w:val="24"/>
          <w:szCs w:val="24"/>
          <w:lang w:val="es-ES_tradnl"/>
        </w:rPr>
        <w:t>SISTEMAS ELECTRÓNICOS Y AUTOMATIZADOS</w:t>
      </w:r>
    </w:p>
    <w:p w:rsidR="00546D16" w:rsidRPr="008F700F" w:rsidRDefault="00546D16" w:rsidP="008F700F">
      <w:pPr>
        <w:spacing w:line="360" w:lineRule="auto"/>
        <w:jc w:val="center"/>
        <w:rPr>
          <w:rFonts w:ascii="Arial" w:eastAsia="Calibri" w:hAnsi="Arial" w:cs="Arial"/>
          <w:b/>
          <w:i/>
          <w:sz w:val="24"/>
          <w:szCs w:val="24"/>
          <w:lang w:val="es-ES_tradnl"/>
        </w:rPr>
      </w:pPr>
      <w:r w:rsidRPr="008F700F">
        <w:rPr>
          <w:rFonts w:ascii="Arial" w:eastAsia="Calibri" w:hAnsi="Arial" w:cs="Arial"/>
          <w:b/>
          <w:i/>
          <w:sz w:val="24"/>
          <w:szCs w:val="24"/>
          <w:lang w:val="es-ES_tradnl"/>
        </w:rPr>
        <w:t xml:space="preserve">FAMILIA PROFESIONAL: </w:t>
      </w:r>
      <w:r w:rsidR="00291DAC">
        <w:rPr>
          <w:rFonts w:ascii="Arial" w:eastAsia="Calibri" w:hAnsi="Arial" w:cs="Arial"/>
          <w:b/>
          <w:i/>
          <w:sz w:val="24"/>
          <w:szCs w:val="24"/>
          <w:lang w:val="es-ES_tradnl"/>
        </w:rPr>
        <w:t>Electricidad y Electrónica</w:t>
      </w:r>
    </w:p>
    <w:p w:rsidR="00546D16" w:rsidRPr="008F700F" w:rsidRDefault="00AE5B6A" w:rsidP="008F700F">
      <w:pPr>
        <w:spacing w:line="360" w:lineRule="auto"/>
        <w:jc w:val="center"/>
        <w:rPr>
          <w:rFonts w:ascii="Arial" w:eastAsia="Calibri" w:hAnsi="Arial" w:cs="Arial"/>
          <w:b/>
          <w:sz w:val="24"/>
          <w:szCs w:val="24"/>
          <w:lang w:val="es-ES_tradnl"/>
        </w:rPr>
      </w:pPr>
      <w:r>
        <w:rPr>
          <w:rFonts w:ascii="Arial" w:hAnsi="Arial" w:cs="Arial"/>
          <w:b/>
          <w:sz w:val="24"/>
          <w:szCs w:val="24"/>
          <w:lang w:val="es-ES_tradnl"/>
        </w:rPr>
        <w:t xml:space="preserve">CÓDIGO DEL CICLO: </w:t>
      </w:r>
      <w:r w:rsidR="004F3913">
        <w:rPr>
          <w:rFonts w:ascii="Arial" w:hAnsi="Arial" w:cs="Arial"/>
          <w:b/>
          <w:sz w:val="24"/>
          <w:szCs w:val="24"/>
          <w:lang w:val="es-ES_tradnl"/>
        </w:rPr>
        <w:t>ELE3</w:t>
      </w:r>
      <w:r w:rsidR="00291DAC">
        <w:rPr>
          <w:rFonts w:ascii="Arial" w:hAnsi="Arial" w:cs="Arial"/>
          <w:b/>
          <w:sz w:val="24"/>
          <w:szCs w:val="24"/>
          <w:lang w:val="es-ES_tradnl"/>
        </w:rPr>
        <w:t>-2</w:t>
      </w:r>
    </w:p>
    <w:p w:rsidR="00546D16" w:rsidRPr="008F700F" w:rsidRDefault="00546D16" w:rsidP="008F700F">
      <w:pPr>
        <w:spacing w:line="360" w:lineRule="auto"/>
        <w:jc w:val="center"/>
        <w:rPr>
          <w:rFonts w:ascii="Arial" w:eastAsia="Calibri" w:hAnsi="Arial" w:cs="Arial"/>
          <w:b/>
          <w:sz w:val="24"/>
          <w:szCs w:val="24"/>
          <w:lang w:val="es-ES_tradnl"/>
        </w:rPr>
      </w:pPr>
      <w:r w:rsidRPr="008F700F">
        <w:rPr>
          <w:rFonts w:ascii="Arial" w:eastAsia="Calibri" w:hAnsi="Arial" w:cs="Arial"/>
          <w:b/>
          <w:sz w:val="24"/>
          <w:szCs w:val="24"/>
          <w:lang w:val="es-ES_tradnl"/>
        </w:rPr>
        <w:t xml:space="preserve">UBICACIÓN DEL MÓDULO: </w:t>
      </w:r>
      <w:r w:rsidR="00367785">
        <w:rPr>
          <w:rFonts w:ascii="Arial" w:eastAsia="Calibri" w:hAnsi="Arial" w:cs="Arial"/>
          <w:b/>
          <w:sz w:val="24"/>
          <w:szCs w:val="24"/>
          <w:lang w:val="es-ES_tradnl"/>
        </w:rPr>
        <w:t>2º</w:t>
      </w:r>
      <w:r w:rsidRPr="008F700F">
        <w:rPr>
          <w:rFonts w:ascii="Arial" w:eastAsia="Calibri" w:hAnsi="Arial" w:cs="Arial"/>
          <w:b/>
          <w:sz w:val="24"/>
          <w:szCs w:val="24"/>
          <w:lang w:val="es-ES_tradnl"/>
        </w:rPr>
        <w:t xml:space="preserve"> CURSO</w:t>
      </w:r>
    </w:p>
    <w:p w:rsidR="00546D16" w:rsidRPr="008F700F" w:rsidRDefault="00546D16" w:rsidP="008F700F">
      <w:pPr>
        <w:spacing w:line="360" w:lineRule="auto"/>
        <w:jc w:val="center"/>
        <w:rPr>
          <w:rFonts w:ascii="Arial" w:eastAsia="Calibri" w:hAnsi="Arial" w:cs="Arial"/>
          <w:b/>
          <w:sz w:val="24"/>
          <w:szCs w:val="24"/>
          <w:lang w:val="es-ES_tradnl"/>
        </w:rPr>
      </w:pPr>
      <w:r w:rsidRPr="008F700F">
        <w:rPr>
          <w:rFonts w:ascii="Arial" w:eastAsia="Calibri" w:hAnsi="Arial" w:cs="Arial"/>
          <w:b/>
          <w:sz w:val="24"/>
          <w:szCs w:val="24"/>
          <w:lang w:val="es-ES_tradnl"/>
        </w:rPr>
        <w:t xml:space="preserve">CODIGO DEL MÓDULO </w:t>
      </w:r>
      <w:r w:rsidR="009D212F">
        <w:rPr>
          <w:rFonts w:ascii="Arial" w:eastAsia="Calibri" w:hAnsi="Arial" w:cs="Arial"/>
          <w:b/>
          <w:sz w:val="24"/>
          <w:szCs w:val="24"/>
          <w:lang w:val="es-ES_tradnl"/>
        </w:rPr>
        <w:t>EIE</w:t>
      </w:r>
      <w:r w:rsidRPr="008F700F">
        <w:rPr>
          <w:rFonts w:ascii="Arial" w:eastAsia="Calibri" w:hAnsi="Arial" w:cs="Arial"/>
          <w:b/>
          <w:sz w:val="24"/>
          <w:szCs w:val="24"/>
          <w:lang w:val="es-ES_tradnl"/>
        </w:rPr>
        <w:t xml:space="preserve">: </w:t>
      </w:r>
      <w:r w:rsidR="00291DAC">
        <w:rPr>
          <w:rFonts w:ascii="Arial" w:eastAsia="Calibri" w:hAnsi="Arial" w:cs="Arial"/>
          <w:b/>
          <w:sz w:val="24"/>
          <w:szCs w:val="24"/>
          <w:lang w:val="es-ES_tradnl"/>
        </w:rPr>
        <w:t>0</w:t>
      </w:r>
      <w:r w:rsidR="00367785">
        <w:rPr>
          <w:rFonts w:ascii="Arial" w:eastAsia="Calibri" w:hAnsi="Arial" w:cs="Arial"/>
          <w:b/>
          <w:sz w:val="24"/>
          <w:szCs w:val="24"/>
          <w:lang w:val="es-ES_tradnl"/>
        </w:rPr>
        <w:t>528</w:t>
      </w:r>
    </w:p>
    <w:p w:rsidR="00546D16" w:rsidRDefault="00546D16" w:rsidP="008F700F">
      <w:pPr>
        <w:spacing w:line="360" w:lineRule="auto"/>
        <w:jc w:val="center"/>
        <w:rPr>
          <w:rFonts w:ascii="Arial" w:hAnsi="Arial" w:cs="Arial"/>
          <w:b/>
          <w:sz w:val="24"/>
          <w:szCs w:val="24"/>
          <w:lang w:val="es-ES_tradnl"/>
        </w:rPr>
      </w:pPr>
      <w:r w:rsidRPr="008F700F">
        <w:rPr>
          <w:rFonts w:ascii="Arial" w:hAnsi="Arial" w:cs="Arial"/>
          <w:b/>
          <w:sz w:val="24"/>
          <w:szCs w:val="24"/>
          <w:lang w:val="es-ES_tradnl"/>
        </w:rPr>
        <w:t>REF</w:t>
      </w:r>
      <w:r w:rsidR="008F700F" w:rsidRPr="008F700F">
        <w:rPr>
          <w:rFonts w:ascii="Arial" w:hAnsi="Arial" w:cs="Arial"/>
          <w:b/>
          <w:sz w:val="24"/>
          <w:szCs w:val="24"/>
          <w:lang w:val="es-ES_tradnl"/>
        </w:rPr>
        <w:t>.</w:t>
      </w:r>
      <w:r w:rsidRPr="008F700F">
        <w:rPr>
          <w:rFonts w:ascii="Arial" w:hAnsi="Arial" w:cs="Arial"/>
          <w:b/>
          <w:sz w:val="24"/>
          <w:szCs w:val="24"/>
          <w:lang w:val="es-ES_tradnl"/>
        </w:rPr>
        <w:t xml:space="preserve"> EUROPEO: CINE – 3 (Clasificación Internacional Normalizada de la Educación)</w:t>
      </w:r>
    </w:p>
    <w:p w:rsidR="008F700F" w:rsidRPr="004F3913" w:rsidRDefault="008F700F" w:rsidP="008F700F">
      <w:pPr>
        <w:spacing w:line="360" w:lineRule="auto"/>
        <w:jc w:val="center"/>
        <w:rPr>
          <w:rFonts w:ascii="Arial" w:hAnsi="Arial" w:cs="Arial"/>
          <w:b/>
          <w:sz w:val="2"/>
          <w:szCs w:val="24"/>
          <w:lang w:val="es-ES_tradnl"/>
        </w:rPr>
      </w:pPr>
    </w:p>
    <w:p w:rsidR="00546D16" w:rsidRPr="008F700F" w:rsidRDefault="00546D16" w:rsidP="008F700F">
      <w:pPr>
        <w:spacing w:line="360" w:lineRule="auto"/>
        <w:jc w:val="both"/>
        <w:rPr>
          <w:rFonts w:ascii="Arial" w:hAnsi="Arial" w:cs="Arial"/>
          <w:sz w:val="24"/>
          <w:szCs w:val="24"/>
        </w:rPr>
      </w:pPr>
      <w:r w:rsidRPr="008F700F">
        <w:rPr>
          <w:rFonts w:ascii="Arial" w:hAnsi="Arial" w:cs="Arial"/>
          <w:sz w:val="24"/>
          <w:szCs w:val="24"/>
        </w:rPr>
        <w:t xml:space="preserve">El </w:t>
      </w:r>
      <w:r w:rsidRPr="008F700F">
        <w:rPr>
          <w:rFonts w:ascii="Arial" w:hAnsi="Arial" w:cs="Arial"/>
          <w:b/>
          <w:sz w:val="24"/>
          <w:szCs w:val="24"/>
        </w:rPr>
        <w:t>Real Decreto 1147/2011, de 29 de julio, por el que se establece la ordenación general de la formación profesional del sistema educativo</w:t>
      </w:r>
      <w:r w:rsidRPr="008F700F">
        <w:rPr>
          <w:rFonts w:ascii="Arial" w:hAnsi="Arial" w:cs="Arial"/>
          <w:sz w:val="24"/>
          <w:szCs w:val="24"/>
        </w:rPr>
        <w:t>, define en el artículo 9 la estructura de los títulos de formación profesional tomando como base el Catálogo Nacional de las Cualificaciones Profesionales, las directrices fijadas por la Unión Europea y otros aspectos básicos de interés social.</w:t>
      </w:r>
      <w:r w:rsidR="008F700F" w:rsidRPr="008F700F">
        <w:rPr>
          <w:rFonts w:ascii="Arial" w:hAnsi="Arial" w:cs="Arial"/>
          <w:sz w:val="24"/>
          <w:szCs w:val="24"/>
        </w:rPr>
        <w:t xml:space="preserve"> </w:t>
      </w:r>
      <w:r w:rsidR="004F3913" w:rsidRPr="008F700F">
        <w:rPr>
          <w:rFonts w:ascii="Arial" w:hAnsi="Arial" w:cs="Arial"/>
          <w:sz w:val="24"/>
          <w:szCs w:val="24"/>
        </w:rPr>
        <w:t>Asimismo</w:t>
      </w:r>
      <w:r w:rsidR="008F700F" w:rsidRPr="008F700F">
        <w:rPr>
          <w:rFonts w:ascii="Arial" w:hAnsi="Arial" w:cs="Arial"/>
          <w:sz w:val="24"/>
          <w:szCs w:val="24"/>
        </w:rPr>
        <w:t xml:space="preserve">, </w:t>
      </w:r>
      <w:r w:rsidR="00367785">
        <w:rPr>
          <w:rFonts w:ascii="Arial" w:hAnsi="Arial" w:cs="Arial"/>
          <w:sz w:val="24"/>
          <w:szCs w:val="24"/>
        </w:rPr>
        <w:t>establece en su artículo 24</w:t>
      </w:r>
      <w:r w:rsidR="00367785" w:rsidRPr="008F700F">
        <w:rPr>
          <w:rFonts w:ascii="Arial" w:hAnsi="Arial" w:cs="Arial"/>
          <w:sz w:val="24"/>
          <w:szCs w:val="24"/>
        </w:rPr>
        <w:t xml:space="preserve"> (“Módulo profesional de </w:t>
      </w:r>
      <w:r w:rsidR="00367785">
        <w:rPr>
          <w:rFonts w:ascii="Arial" w:hAnsi="Arial" w:cs="Arial"/>
          <w:sz w:val="24"/>
          <w:szCs w:val="24"/>
        </w:rPr>
        <w:t xml:space="preserve">Empresa e Iniciativa </w:t>
      </w:r>
      <w:r w:rsidR="00367785" w:rsidRPr="00CD1FA2">
        <w:rPr>
          <w:rFonts w:ascii="Arial" w:hAnsi="Arial" w:cs="Arial"/>
          <w:sz w:val="24"/>
          <w:szCs w:val="24"/>
        </w:rPr>
        <w:t>Emprendedora”), que “</w:t>
      </w:r>
      <w:r w:rsidR="00367785" w:rsidRPr="00CD1FA2">
        <w:rPr>
          <w:rFonts w:ascii="Arial" w:hAnsi="Arial" w:cs="Arial"/>
          <w:i/>
          <w:color w:val="000000"/>
          <w:sz w:val="24"/>
          <w:szCs w:val="24"/>
        </w:rPr>
        <w:t>todos los ciclos formativos incluirán la formación necesaria para conocer los mecanismos de creación y gestión básica de las empresas, el autoempleo, el desarrollo de la responsabilidad social de las empresas, así como la innovación y la creatividad en los procesos y técnicas de su actividad laboral</w:t>
      </w:r>
      <w:r w:rsidR="00367785" w:rsidRPr="00CD1FA2">
        <w:rPr>
          <w:rFonts w:ascii="Arial" w:hAnsi="Arial" w:cs="Arial"/>
          <w:sz w:val="24"/>
          <w:szCs w:val="24"/>
        </w:rPr>
        <w:t>”.</w:t>
      </w:r>
    </w:p>
    <w:p w:rsidR="00367785" w:rsidRPr="00CD1FA2" w:rsidRDefault="00367785" w:rsidP="00367785">
      <w:pPr>
        <w:spacing w:before="120" w:after="120" w:line="360" w:lineRule="auto"/>
        <w:jc w:val="both"/>
        <w:rPr>
          <w:rFonts w:ascii="Arial" w:hAnsi="Arial" w:cs="Arial"/>
          <w:sz w:val="24"/>
          <w:szCs w:val="24"/>
        </w:rPr>
      </w:pPr>
      <w:r w:rsidRPr="00CD1FA2">
        <w:rPr>
          <w:rFonts w:ascii="Arial" w:hAnsi="Arial" w:cs="Arial"/>
          <w:sz w:val="24"/>
          <w:szCs w:val="24"/>
        </w:rPr>
        <w:t>Todo ello enmarcado en una visión global e integradora del saber profesional que asegure una formación polivalente al alumnado con el objeto de que sepa adaptarse a los cambios tecnológicos y productivos que requieren una economía internacionalizada y sometida a transformaciones constantes.</w:t>
      </w:r>
    </w:p>
    <w:p w:rsidR="00546D16" w:rsidRDefault="00546D16" w:rsidP="004F3913">
      <w:pPr>
        <w:pStyle w:val="Textoindependiente"/>
        <w:rPr>
          <w:rFonts w:ascii="Arial" w:hAnsi="Arial" w:cs="Arial"/>
        </w:rPr>
      </w:pPr>
      <w:r w:rsidRPr="008F700F">
        <w:rPr>
          <w:rFonts w:ascii="Arial" w:hAnsi="Arial" w:cs="Arial"/>
        </w:rPr>
        <w:t>La Formación profesional específica constituye un tramo de la enseñanza orientado tanto a la adquisición de conocimientos como, sobre todo, a la preparación de los alumnos para realizar una actividad profesional proporcionándole una formación polivalente que les permita realizar adecuadamente las necesarias adaptaciones a lo largo de su vida laboral.</w:t>
      </w:r>
    </w:p>
    <w:p w:rsidR="00C87BF2" w:rsidRDefault="00C87BF2" w:rsidP="00745C5D">
      <w:pPr>
        <w:pStyle w:val="Prrafodelista"/>
        <w:numPr>
          <w:ilvl w:val="0"/>
          <w:numId w:val="2"/>
        </w:numPr>
        <w:rPr>
          <w:rFonts w:ascii="Arial" w:hAnsi="Arial" w:cs="Arial"/>
          <w:b/>
          <w:color w:val="FF0000"/>
          <w:sz w:val="32"/>
          <w:szCs w:val="32"/>
        </w:rPr>
      </w:pPr>
      <w:r w:rsidRPr="0018406E">
        <w:rPr>
          <w:rFonts w:ascii="Arial" w:hAnsi="Arial" w:cs="Arial"/>
          <w:b/>
          <w:color w:val="FF0000"/>
          <w:sz w:val="32"/>
          <w:szCs w:val="32"/>
        </w:rPr>
        <w:lastRenderedPageBreak/>
        <w:t>PERFIL PROFESIONAL</w:t>
      </w:r>
    </w:p>
    <w:p w:rsidR="00104A90" w:rsidRPr="00B3501D" w:rsidRDefault="00104A90" w:rsidP="00104A90">
      <w:pPr>
        <w:pStyle w:val="Prrafodelista"/>
        <w:rPr>
          <w:rFonts w:ascii="Arial" w:hAnsi="Arial" w:cs="Arial"/>
          <w:b/>
          <w:color w:val="FF0000"/>
          <w:sz w:val="20"/>
          <w:szCs w:val="32"/>
        </w:rPr>
      </w:pPr>
    </w:p>
    <w:p w:rsidR="00C87BF2" w:rsidRDefault="00C87BF2" w:rsidP="00745C5D">
      <w:pPr>
        <w:pStyle w:val="Prrafodelista"/>
        <w:numPr>
          <w:ilvl w:val="1"/>
          <w:numId w:val="2"/>
        </w:numPr>
        <w:rPr>
          <w:rFonts w:ascii="Arial" w:hAnsi="Arial" w:cs="Arial"/>
          <w:b/>
          <w:color w:val="002060"/>
          <w:sz w:val="32"/>
          <w:szCs w:val="32"/>
        </w:rPr>
      </w:pPr>
      <w:r w:rsidRPr="0018406E">
        <w:rPr>
          <w:rFonts w:ascii="Arial" w:hAnsi="Arial" w:cs="Arial"/>
          <w:b/>
          <w:color w:val="002060"/>
          <w:sz w:val="32"/>
          <w:szCs w:val="32"/>
        </w:rPr>
        <w:t>Competencia general.</w:t>
      </w:r>
    </w:p>
    <w:p w:rsidR="00104A90" w:rsidRPr="00B3501D" w:rsidRDefault="00104A90" w:rsidP="00104A90">
      <w:pPr>
        <w:pStyle w:val="Prrafodelista"/>
        <w:ind w:left="1440"/>
        <w:rPr>
          <w:rFonts w:ascii="Arial" w:hAnsi="Arial" w:cs="Arial"/>
          <w:b/>
          <w:color w:val="002060"/>
          <w:sz w:val="16"/>
          <w:szCs w:val="32"/>
        </w:rPr>
      </w:pPr>
    </w:p>
    <w:p w:rsidR="00104A90" w:rsidRPr="00104A90" w:rsidRDefault="00104A90" w:rsidP="00104A90">
      <w:pPr>
        <w:spacing w:line="360" w:lineRule="auto"/>
        <w:jc w:val="both"/>
        <w:rPr>
          <w:rFonts w:ascii="Arial" w:hAnsi="Arial" w:cs="Arial"/>
          <w:sz w:val="24"/>
        </w:rPr>
      </w:pPr>
      <w:r w:rsidRPr="00104A90">
        <w:rPr>
          <w:rFonts w:ascii="Arial" w:hAnsi="Arial" w:cs="Arial"/>
          <w:sz w:val="24"/>
        </w:rPr>
        <w:t>La definición de competencia profesional viene dada por el artículo 7 de la Ley orgánica 5/2002 de las cualificaciones y la formación profesional y establece que se entenderá por competencia profesional el conjunto de conocimientos y capacidades que permitan el ejercicio de la actividad profesional conforme a la exigencia de la producción y el empleo.</w:t>
      </w:r>
    </w:p>
    <w:p w:rsidR="00104A90" w:rsidRDefault="00104A90" w:rsidP="00595484">
      <w:pPr>
        <w:spacing w:after="0" w:line="360" w:lineRule="auto"/>
        <w:jc w:val="both"/>
        <w:rPr>
          <w:rFonts w:ascii="Arial" w:hAnsi="Arial" w:cs="Arial"/>
          <w:sz w:val="24"/>
        </w:rPr>
      </w:pPr>
      <w:r w:rsidRPr="00104A90">
        <w:rPr>
          <w:rFonts w:ascii="Arial" w:hAnsi="Arial" w:cs="Arial"/>
          <w:sz w:val="24"/>
        </w:rPr>
        <w:t xml:space="preserve">La competencia general del ciclo formativo </w:t>
      </w:r>
      <w:r w:rsidR="00291DAC">
        <w:rPr>
          <w:rFonts w:ascii="Arial" w:hAnsi="Arial" w:cs="Arial"/>
          <w:sz w:val="24"/>
        </w:rPr>
        <w:t>de Técnico Instalaciones Eléctricas y Automáticas</w:t>
      </w:r>
      <w:r w:rsidR="00657B68">
        <w:rPr>
          <w:rFonts w:ascii="Arial" w:hAnsi="Arial" w:cs="Arial"/>
          <w:sz w:val="24"/>
        </w:rPr>
        <w:t xml:space="preserve">, según establece el art. </w:t>
      </w:r>
      <w:r w:rsidR="00291DAC">
        <w:rPr>
          <w:rFonts w:ascii="Arial" w:hAnsi="Arial" w:cs="Arial"/>
          <w:sz w:val="24"/>
        </w:rPr>
        <w:t>2</w:t>
      </w:r>
      <w:r w:rsidR="00657B68">
        <w:rPr>
          <w:rFonts w:ascii="Arial" w:hAnsi="Arial" w:cs="Arial"/>
          <w:sz w:val="24"/>
        </w:rPr>
        <w:t xml:space="preserve"> del </w:t>
      </w:r>
      <w:r w:rsidR="004F3913">
        <w:rPr>
          <w:rFonts w:ascii="Arial" w:hAnsi="Arial" w:cs="Arial"/>
          <w:sz w:val="24"/>
        </w:rPr>
        <w:t>Decreto 27</w:t>
      </w:r>
      <w:r w:rsidR="00291DAC">
        <w:rPr>
          <w:rFonts w:ascii="Arial" w:hAnsi="Arial" w:cs="Arial"/>
          <w:sz w:val="24"/>
        </w:rPr>
        <w:t>3/20</w:t>
      </w:r>
      <w:r w:rsidR="004F3913">
        <w:rPr>
          <w:rFonts w:ascii="Arial" w:hAnsi="Arial" w:cs="Arial"/>
          <w:sz w:val="24"/>
        </w:rPr>
        <w:t>11</w:t>
      </w:r>
      <w:r w:rsidR="00291DAC">
        <w:rPr>
          <w:rFonts w:ascii="Arial" w:hAnsi="Arial" w:cs="Arial"/>
          <w:sz w:val="24"/>
        </w:rPr>
        <w:t>,</w:t>
      </w:r>
      <w:r w:rsidR="00657B68">
        <w:rPr>
          <w:rFonts w:ascii="Arial" w:hAnsi="Arial" w:cs="Arial"/>
          <w:sz w:val="24"/>
        </w:rPr>
        <w:t xml:space="preserve"> consiste </w:t>
      </w:r>
      <w:r w:rsidR="004F3913">
        <w:rPr>
          <w:rFonts w:ascii="Arial" w:hAnsi="Arial" w:cs="Arial"/>
          <w:sz w:val="24"/>
        </w:rPr>
        <w:t>desarrollar proyectos y en gestionar y supervisar el montaje y mantenimiento de instalaciones electrotécnicas en el ámbito del reglamento electrotécnico para baja tensión (REBT). También consiste en supervisar el mantenimiento de instalaciones de infraestructuras comunes de telecomunicaciones, a partir de la documentación técnica, especificaciones, normativa y procedimientos establecidos, asegurando el funcionamiento, a calidad, la seguridad y la conservación del medio ambiente.</w:t>
      </w:r>
    </w:p>
    <w:p w:rsidR="00104A90" w:rsidRPr="00B3501D" w:rsidRDefault="00104A90" w:rsidP="00595484">
      <w:pPr>
        <w:spacing w:after="0" w:line="360" w:lineRule="auto"/>
        <w:jc w:val="both"/>
        <w:rPr>
          <w:rFonts w:ascii="Arial" w:hAnsi="Arial" w:cs="Arial"/>
          <w:sz w:val="14"/>
          <w:szCs w:val="24"/>
        </w:rPr>
      </w:pPr>
    </w:p>
    <w:p w:rsidR="00C87BF2" w:rsidRDefault="00C87BF2" w:rsidP="00595484">
      <w:pPr>
        <w:pStyle w:val="Prrafodelista"/>
        <w:numPr>
          <w:ilvl w:val="1"/>
          <w:numId w:val="2"/>
        </w:numPr>
        <w:spacing w:after="0"/>
        <w:rPr>
          <w:rFonts w:ascii="Arial" w:hAnsi="Arial" w:cs="Arial"/>
          <w:b/>
          <w:color w:val="002060"/>
          <w:sz w:val="32"/>
          <w:szCs w:val="32"/>
        </w:rPr>
      </w:pPr>
      <w:r w:rsidRPr="0018406E">
        <w:rPr>
          <w:rFonts w:ascii="Arial" w:hAnsi="Arial" w:cs="Arial"/>
          <w:b/>
          <w:color w:val="002060"/>
          <w:sz w:val="32"/>
          <w:szCs w:val="32"/>
        </w:rPr>
        <w:t>Competencias Profesionales, Personales y Sociales.</w:t>
      </w:r>
    </w:p>
    <w:p w:rsidR="00104A90" w:rsidRPr="00E322AD" w:rsidRDefault="00104A90" w:rsidP="00595484">
      <w:pPr>
        <w:spacing w:after="0"/>
        <w:rPr>
          <w:rFonts w:ascii="Arial" w:hAnsi="Arial" w:cs="Arial"/>
          <w:b/>
          <w:color w:val="002060"/>
          <w:sz w:val="24"/>
          <w:szCs w:val="32"/>
        </w:rPr>
      </w:pPr>
    </w:p>
    <w:p w:rsidR="00104A90" w:rsidRDefault="00104A90" w:rsidP="00AD570B">
      <w:pPr>
        <w:spacing w:line="360" w:lineRule="auto"/>
        <w:jc w:val="both"/>
        <w:rPr>
          <w:rFonts w:ascii="Arial" w:hAnsi="Arial" w:cs="Arial"/>
          <w:sz w:val="24"/>
          <w:szCs w:val="24"/>
        </w:rPr>
      </w:pPr>
      <w:r>
        <w:rPr>
          <w:rFonts w:ascii="Arial" w:hAnsi="Arial" w:cs="Arial"/>
          <w:sz w:val="24"/>
          <w:szCs w:val="24"/>
        </w:rPr>
        <w:t xml:space="preserve">Según queda establecido en el artículo 3 del Decreto </w:t>
      </w:r>
      <w:r w:rsidR="00367785">
        <w:rPr>
          <w:rFonts w:ascii="Arial" w:hAnsi="Arial" w:cs="Arial"/>
          <w:sz w:val="24"/>
          <w:szCs w:val="24"/>
        </w:rPr>
        <w:t>273/2011</w:t>
      </w:r>
      <w:r w:rsidR="00AD570B">
        <w:rPr>
          <w:rFonts w:ascii="Arial" w:hAnsi="Arial" w:cs="Arial"/>
          <w:sz w:val="24"/>
          <w:szCs w:val="24"/>
        </w:rPr>
        <w:t xml:space="preserve">, y basándonos en las orientaciones pedagógicas que se recogen en el módulo de </w:t>
      </w:r>
      <w:r w:rsidR="00367785">
        <w:rPr>
          <w:rFonts w:ascii="Arial" w:hAnsi="Arial" w:cs="Arial"/>
          <w:sz w:val="24"/>
          <w:szCs w:val="24"/>
        </w:rPr>
        <w:t>EIE</w:t>
      </w:r>
      <w:r w:rsidR="00AD570B">
        <w:rPr>
          <w:rFonts w:ascii="Arial" w:hAnsi="Arial" w:cs="Arial"/>
          <w:sz w:val="24"/>
          <w:szCs w:val="24"/>
        </w:rPr>
        <w:t xml:space="preserve"> del mismo decreto, las competencias profesionales, personales y sociales que adquirirán son:</w:t>
      </w:r>
    </w:p>
    <w:p w:rsidR="00367785" w:rsidRPr="00367785" w:rsidRDefault="00367785" w:rsidP="00367785">
      <w:pPr>
        <w:pStyle w:val="Prrafodelista"/>
        <w:numPr>
          <w:ilvl w:val="0"/>
          <w:numId w:val="3"/>
        </w:numPr>
        <w:spacing w:line="360" w:lineRule="auto"/>
        <w:jc w:val="both"/>
        <w:rPr>
          <w:rFonts w:ascii="Arial" w:hAnsi="Arial" w:cs="Arial"/>
          <w:sz w:val="24"/>
          <w:szCs w:val="24"/>
        </w:rPr>
      </w:pPr>
      <w:r w:rsidRPr="00367785">
        <w:rPr>
          <w:rFonts w:ascii="Arial" w:hAnsi="Arial" w:cs="Arial"/>
          <w:sz w:val="24"/>
          <w:szCs w:val="24"/>
        </w:rPr>
        <w:t>Generar entornos seguros en el desarrollo de su trabajo y el de su equipo, supervisando y</w:t>
      </w:r>
      <w:r>
        <w:rPr>
          <w:rFonts w:ascii="Arial" w:hAnsi="Arial" w:cs="Arial"/>
          <w:sz w:val="24"/>
          <w:szCs w:val="24"/>
        </w:rPr>
        <w:t xml:space="preserve"> </w:t>
      </w:r>
      <w:r w:rsidRPr="00367785">
        <w:rPr>
          <w:rFonts w:ascii="Arial" w:hAnsi="Arial" w:cs="Arial"/>
          <w:sz w:val="24"/>
          <w:szCs w:val="24"/>
        </w:rPr>
        <w:t>aplicando los procedimientos de prevención de riesgos laborales y ambientales de acuerdo</w:t>
      </w:r>
      <w:r>
        <w:rPr>
          <w:rFonts w:ascii="Arial" w:hAnsi="Arial" w:cs="Arial"/>
          <w:sz w:val="24"/>
          <w:szCs w:val="24"/>
        </w:rPr>
        <w:t xml:space="preserve"> </w:t>
      </w:r>
      <w:r w:rsidRPr="00367785">
        <w:rPr>
          <w:rFonts w:ascii="Arial" w:hAnsi="Arial" w:cs="Arial"/>
          <w:sz w:val="24"/>
          <w:szCs w:val="24"/>
        </w:rPr>
        <w:t>con lo establecido por la normativa y los objetivos de la empresa.</w:t>
      </w:r>
    </w:p>
    <w:p w:rsidR="00367785" w:rsidRPr="00367785" w:rsidRDefault="00367785" w:rsidP="00367785">
      <w:pPr>
        <w:pStyle w:val="Prrafodelista"/>
        <w:numPr>
          <w:ilvl w:val="0"/>
          <w:numId w:val="3"/>
        </w:numPr>
        <w:spacing w:line="360" w:lineRule="auto"/>
        <w:jc w:val="both"/>
        <w:rPr>
          <w:rFonts w:ascii="Arial" w:hAnsi="Arial" w:cs="Arial"/>
          <w:sz w:val="24"/>
          <w:szCs w:val="24"/>
        </w:rPr>
      </w:pPr>
      <w:r w:rsidRPr="00367785">
        <w:rPr>
          <w:rFonts w:ascii="Arial" w:hAnsi="Arial" w:cs="Arial"/>
          <w:sz w:val="24"/>
          <w:szCs w:val="24"/>
        </w:rPr>
        <w:t>Supervisar y aplicar procedimientos de gestión de calidad, de accesibilidad universal y de</w:t>
      </w:r>
      <w:r>
        <w:rPr>
          <w:rFonts w:ascii="Arial" w:hAnsi="Arial" w:cs="Arial"/>
          <w:sz w:val="24"/>
          <w:szCs w:val="24"/>
        </w:rPr>
        <w:t xml:space="preserve"> </w:t>
      </w:r>
      <w:r w:rsidRPr="00367785">
        <w:rPr>
          <w:rFonts w:ascii="Arial" w:hAnsi="Arial" w:cs="Arial"/>
          <w:sz w:val="24"/>
          <w:szCs w:val="24"/>
        </w:rPr>
        <w:t>diseño para todos, en las actividades profesionales incluidas en los procesos de producción</w:t>
      </w:r>
      <w:r>
        <w:rPr>
          <w:rFonts w:ascii="Arial" w:hAnsi="Arial" w:cs="Arial"/>
          <w:sz w:val="24"/>
          <w:szCs w:val="24"/>
        </w:rPr>
        <w:t xml:space="preserve"> </w:t>
      </w:r>
      <w:r w:rsidRPr="00367785">
        <w:rPr>
          <w:rFonts w:ascii="Arial" w:hAnsi="Arial" w:cs="Arial"/>
          <w:sz w:val="24"/>
          <w:szCs w:val="24"/>
        </w:rPr>
        <w:t>o prestación de servicios.</w:t>
      </w:r>
    </w:p>
    <w:p w:rsidR="00367785" w:rsidRPr="00367785" w:rsidRDefault="00367785" w:rsidP="00367785">
      <w:pPr>
        <w:pStyle w:val="Prrafodelista"/>
        <w:numPr>
          <w:ilvl w:val="0"/>
          <w:numId w:val="3"/>
        </w:numPr>
        <w:spacing w:line="360" w:lineRule="auto"/>
        <w:jc w:val="both"/>
        <w:rPr>
          <w:rFonts w:ascii="Arial" w:hAnsi="Arial" w:cs="Arial"/>
          <w:sz w:val="24"/>
          <w:szCs w:val="24"/>
        </w:rPr>
      </w:pPr>
      <w:r w:rsidRPr="00367785">
        <w:rPr>
          <w:rFonts w:ascii="Arial" w:hAnsi="Arial" w:cs="Arial"/>
          <w:sz w:val="24"/>
          <w:szCs w:val="24"/>
        </w:rPr>
        <w:t>Realizar la gestión básica para la creación y funcionamiento de una pequeña empresa y</w:t>
      </w:r>
      <w:r>
        <w:rPr>
          <w:rFonts w:ascii="Arial" w:hAnsi="Arial" w:cs="Arial"/>
          <w:sz w:val="24"/>
          <w:szCs w:val="24"/>
        </w:rPr>
        <w:t xml:space="preserve"> </w:t>
      </w:r>
      <w:r w:rsidRPr="00367785">
        <w:rPr>
          <w:rFonts w:ascii="Arial" w:hAnsi="Arial" w:cs="Arial"/>
          <w:sz w:val="24"/>
          <w:szCs w:val="24"/>
        </w:rPr>
        <w:t>tener iniciativa en su actividad profesional con sentido de la responsabilidad social.</w:t>
      </w:r>
    </w:p>
    <w:p w:rsidR="00104A90" w:rsidRPr="00367785" w:rsidRDefault="00367785" w:rsidP="00367785">
      <w:pPr>
        <w:pStyle w:val="Prrafodelista"/>
        <w:numPr>
          <w:ilvl w:val="0"/>
          <w:numId w:val="3"/>
        </w:numPr>
        <w:spacing w:line="360" w:lineRule="auto"/>
        <w:jc w:val="both"/>
        <w:rPr>
          <w:rFonts w:ascii="Arial" w:hAnsi="Arial" w:cs="Arial"/>
          <w:sz w:val="24"/>
          <w:szCs w:val="24"/>
        </w:rPr>
      </w:pPr>
      <w:r w:rsidRPr="00367785">
        <w:rPr>
          <w:rFonts w:ascii="Arial" w:hAnsi="Arial" w:cs="Arial"/>
          <w:sz w:val="24"/>
          <w:szCs w:val="24"/>
        </w:rPr>
        <w:t>Ejercer sus derechos y cumplir con las obligaciones derivadas de su actividad profesional,</w:t>
      </w:r>
      <w:r>
        <w:rPr>
          <w:rFonts w:ascii="Arial" w:hAnsi="Arial" w:cs="Arial"/>
          <w:sz w:val="24"/>
          <w:szCs w:val="24"/>
        </w:rPr>
        <w:t xml:space="preserve"> </w:t>
      </w:r>
      <w:r w:rsidRPr="00367785">
        <w:rPr>
          <w:rFonts w:ascii="Arial" w:hAnsi="Arial" w:cs="Arial"/>
          <w:sz w:val="24"/>
          <w:szCs w:val="24"/>
        </w:rPr>
        <w:t>de acuerdo con lo establecido en la legislación vigente, participando activamente en la</w:t>
      </w:r>
      <w:r>
        <w:rPr>
          <w:rFonts w:ascii="Arial" w:hAnsi="Arial" w:cs="Arial"/>
          <w:sz w:val="24"/>
          <w:szCs w:val="24"/>
        </w:rPr>
        <w:t xml:space="preserve"> </w:t>
      </w:r>
      <w:r w:rsidRPr="00367785">
        <w:rPr>
          <w:rFonts w:ascii="Arial" w:hAnsi="Arial" w:cs="Arial"/>
          <w:sz w:val="24"/>
          <w:szCs w:val="24"/>
        </w:rPr>
        <w:t>vida económica, social y cultural</w:t>
      </w:r>
      <w:r w:rsidR="004F3913" w:rsidRPr="00367785">
        <w:rPr>
          <w:rFonts w:ascii="Arial" w:hAnsi="Arial" w:cs="Arial"/>
          <w:sz w:val="24"/>
          <w:szCs w:val="24"/>
        </w:rPr>
        <w:t>.</w:t>
      </w:r>
    </w:p>
    <w:p w:rsidR="00C87BF2" w:rsidRDefault="00C87BF2" w:rsidP="00595484">
      <w:pPr>
        <w:pStyle w:val="Prrafodelista"/>
        <w:numPr>
          <w:ilvl w:val="1"/>
          <w:numId w:val="2"/>
        </w:numPr>
        <w:spacing w:after="0"/>
        <w:rPr>
          <w:rFonts w:ascii="Arial" w:hAnsi="Arial" w:cs="Arial"/>
          <w:b/>
          <w:color w:val="002060"/>
          <w:sz w:val="32"/>
          <w:szCs w:val="32"/>
        </w:rPr>
      </w:pPr>
      <w:r w:rsidRPr="0018406E">
        <w:rPr>
          <w:rFonts w:ascii="Arial" w:hAnsi="Arial" w:cs="Arial"/>
          <w:b/>
          <w:color w:val="002060"/>
          <w:sz w:val="32"/>
          <w:szCs w:val="32"/>
        </w:rPr>
        <w:lastRenderedPageBreak/>
        <w:t>Relación de Unidades de Competencia y Cualificaciones Profesionales.</w:t>
      </w:r>
    </w:p>
    <w:p w:rsidR="00BA0124" w:rsidRPr="00B3501D" w:rsidRDefault="00BA0124" w:rsidP="00595484">
      <w:pPr>
        <w:spacing w:after="0"/>
        <w:rPr>
          <w:rFonts w:ascii="Arial" w:hAnsi="Arial" w:cs="Arial"/>
          <w:b/>
          <w:color w:val="002060"/>
          <w:sz w:val="20"/>
          <w:szCs w:val="32"/>
        </w:rPr>
      </w:pPr>
    </w:p>
    <w:p w:rsidR="00BA0124" w:rsidRDefault="00BA0124" w:rsidP="00595484">
      <w:pPr>
        <w:spacing w:after="0" w:line="360" w:lineRule="auto"/>
        <w:jc w:val="both"/>
        <w:rPr>
          <w:rFonts w:ascii="Arial" w:hAnsi="Arial" w:cs="Arial"/>
          <w:sz w:val="24"/>
          <w:szCs w:val="24"/>
        </w:rPr>
      </w:pPr>
      <w:r>
        <w:rPr>
          <w:rFonts w:ascii="Arial" w:hAnsi="Arial" w:cs="Arial"/>
          <w:sz w:val="24"/>
          <w:szCs w:val="24"/>
        </w:rPr>
        <w:t>El módulo de Formación y Orientación Laboral es un módulo de carácter transversal que es impartido en todos los ciclos formativos, tanto de grado medio como superior, y no está vinculado a la adquisición de ninguna unidad de competencia.</w:t>
      </w:r>
    </w:p>
    <w:p w:rsidR="00595484" w:rsidRPr="00B3501D" w:rsidRDefault="00595484" w:rsidP="00595484">
      <w:pPr>
        <w:spacing w:after="0" w:line="360" w:lineRule="auto"/>
        <w:jc w:val="both"/>
        <w:rPr>
          <w:rFonts w:ascii="Arial" w:hAnsi="Arial" w:cs="Arial"/>
          <w:sz w:val="20"/>
          <w:szCs w:val="24"/>
        </w:rPr>
      </w:pPr>
    </w:p>
    <w:p w:rsidR="00BA0124" w:rsidRDefault="00C87BF2" w:rsidP="00595484">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t>OBJETIVOS GENERALES.</w:t>
      </w:r>
    </w:p>
    <w:p w:rsidR="00595484" w:rsidRPr="00B3501D" w:rsidRDefault="00595484" w:rsidP="00595484">
      <w:pPr>
        <w:pStyle w:val="Prrafodelista"/>
        <w:spacing w:after="0" w:line="360" w:lineRule="auto"/>
        <w:rPr>
          <w:rFonts w:ascii="Arial" w:hAnsi="Arial" w:cs="Arial"/>
          <w:b/>
          <w:color w:val="FF0000"/>
          <w:sz w:val="18"/>
          <w:szCs w:val="32"/>
        </w:rPr>
      </w:pPr>
    </w:p>
    <w:p w:rsidR="00BA0124" w:rsidRDefault="00595484" w:rsidP="00BA0124">
      <w:pPr>
        <w:spacing w:line="360" w:lineRule="auto"/>
        <w:jc w:val="both"/>
        <w:rPr>
          <w:rFonts w:ascii="Arial" w:hAnsi="Arial" w:cs="Arial"/>
          <w:sz w:val="24"/>
          <w:szCs w:val="24"/>
        </w:rPr>
      </w:pPr>
      <w:r>
        <w:rPr>
          <w:rFonts w:ascii="Arial" w:hAnsi="Arial" w:cs="Arial"/>
          <w:sz w:val="24"/>
          <w:szCs w:val="24"/>
        </w:rPr>
        <w:t>El artículo 5</w:t>
      </w:r>
      <w:r w:rsidR="00BA0124">
        <w:rPr>
          <w:rFonts w:ascii="Arial" w:hAnsi="Arial" w:cs="Arial"/>
          <w:sz w:val="24"/>
          <w:szCs w:val="24"/>
        </w:rPr>
        <w:t xml:space="preserve"> del Decreto </w:t>
      </w:r>
      <w:r w:rsidR="002919A2">
        <w:rPr>
          <w:rFonts w:ascii="Arial" w:hAnsi="Arial" w:cs="Arial"/>
          <w:sz w:val="24"/>
          <w:szCs w:val="24"/>
        </w:rPr>
        <w:t>27</w:t>
      </w:r>
      <w:r>
        <w:rPr>
          <w:rFonts w:ascii="Arial" w:hAnsi="Arial" w:cs="Arial"/>
          <w:sz w:val="24"/>
          <w:szCs w:val="24"/>
        </w:rPr>
        <w:t>3/20</w:t>
      </w:r>
      <w:r w:rsidR="002919A2">
        <w:rPr>
          <w:rFonts w:ascii="Arial" w:hAnsi="Arial" w:cs="Arial"/>
          <w:sz w:val="24"/>
          <w:szCs w:val="24"/>
        </w:rPr>
        <w:t>11</w:t>
      </w:r>
      <w:r w:rsidR="00BA0124">
        <w:rPr>
          <w:rFonts w:ascii="Arial" w:hAnsi="Arial" w:cs="Arial"/>
          <w:sz w:val="24"/>
          <w:szCs w:val="24"/>
        </w:rPr>
        <w:t xml:space="preserve"> recoge los objetivos generales que se pretenden con el ciclo formativo y, en sus orientaciones pedagógicas del módulo </w:t>
      </w:r>
      <w:r w:rsidR="00A96DE5">
        <w:rPr>
          <w:rFonts w:ascii="Arial" w:hAnsi="Arial" w:cs="Arial"/>
          <w:sz w:val="24"/>
          <w:szCs w:val="24"/>
        </w:rPr>
        <w:t>EIE</w:t>
      </w:r>
      <w:r w:rsidR="00BA0124">
        <w:rPr>
          <w:rFonts w:ascii="Arial" w:hAnsi="Arial" w:cs="Arial"/>
          <w:sz w:val="24"/>
          <w:szCs w:val="24"/>
        </w:rPr>
        <w:t>, indica que se pretende la consecución de los siguientes:</w:t>
      </w:r>
    </w:p>
    <w:p w:rsidR="00A96DE5" w:rsidRPr="00A96DE5" w:rsidRDefault="00A96DE5" w:rsidP="00F7753A">
      <w:pPr>
        <w:pStyle w:val="Prrafodelista"/>
        <w:numPr>
          <w:ilvl w:val="0"/>
          <w:numId w:val="14"/>
        </w:numPr>
        <w:spacing w:line="360" w:lineRule="auto"/>
        <w:jc w:val="both"/>
        <w:rPr>
          <w:rFonts w:ascii="Arial" w:hAnsi="Arial" w:cs="Arial"/>
          <w:sz w:val="24"/>
          <w:szCs w:val="24"/>
        </w:rPr>
      </w:pPr>
      <w:r w:rsidRPr="00A96DE5">
        <w:rPr>
          <w:rFonts w:ascii="Arial" w:hAnsi="Arial" w:cs="Arial"/>
          <w:sz w:val="24"/>
          <w:szCs w:val="24"/>
        </w:rPr>
        <w:t>Identificar y aplicar parámetros de calidad en los trabajos y actividades realizados en el</w:t>
      </w:r>
      <w:r>
        <w:rPr>
          <w:rFonts w:ascii="Arial" w:hAnsi="Arial" w:cs="Arial"/>
          <w:sz w:val="24"/>
          <w:szCs w:val="24"/>
        </w:rPr>
        <w:t xml:space="preserve"> </w:t>
      </w:r>
      <w:r w:rsidRPr="00A96DE5">
        <w:rPr>
          <w:rFonts w:ascii="Arial" w:hAnsi="Arial" w:cs="Arial"/>
          <w:sz w:val="24"/>
          <w:szCs w:val="24"/>
        </w:rPr>
        <w:t>proceso de aprendizaje, para valorar la cultura de la evaluación y de la calidad y ser</w:t>
      </w:r>
      <w:r>
        <w:rPr>
          <w:rFonts w:ascii="Arial" w:hAnsi="Arial" w:cs="Arial"/>
          <w:sz w:val="24"/>
          <w:szCs w:val="24"/>
        </w:rPr>
        <w:t xml:space="preserve"> </w:t>
      </w:r>
      <w:r w:rsidRPr="00A96DE5">
        <w:rPr>
          <w:rFonts w:ascii="Arial" w:hAnsi="Arial" w:cs="Arial"/>
          <w:sz w:val="24"/>
          <w:szCs w:val="24"/>
        </w:rPr>
        <w:t>capaces de supervisar y mejorar procedimientos de gestión calidad.</w:t>
      </w:r>
    </w:p>
    <w:p w:rsidR="00A96DE5" w:rsidRPr="00A96DE5" w:rsidRDefault="00A96DE5" w:rsidP="00F7753A">
      <w:pPr>
        <w:pStyle w:val="Prrafodelista"/>
        <w:numPr>
          <w:ilvl w:val="0"/>
          <w:numId w:val="14"/>
        </w:numPr>
        <w:spacing w:line="360" w:lineRule="auto"/>
        <w:jc w:val="both"/>
        <w:rPr>
          <w:rFonts w:ascii="Arial" w:hAnsi="Arial" w:cs="Arial"/>
          <w:sz w:val="24"/>
          <w:szCs w:val="24"/>
        </w:rPr>
      </w:pPr>
      <w:r w:rsidRPr="00A96DE5">
        <w:rPr>
          <w:rFonts w:ascii="Arial" w:hAnsi="Arial" w:cs="Arial"/>
          <w:sz w:val="24"/>
          <w:szCs w:val="24"/>
        </w:rPr>
        <w:t>Utilizar procedimientos relacionados con la cultura emprendedora, empresarial y de</w:t>
      </w:r>
      <w:r>
        <w:rPr>
          <w:rFonts w:ascii="Arial" w:hAnsi="Arial" w:cs="Arial"/>
          <w:sz w:val="24"/>
          <w:szCs w:val="24"/>
        </w:rPr>
        <w:t xml:space="preserve"> </w:t>
      </w:r>
      <w:r w:rsidRPr="00A96DE5">
        <w:rPr>
          <w:rFonts w:ascii="Arial" w:hAnsi="Arial" w:cs="Arial"/>
          <w:sz w:val="24"/>
          <w:szCs w:val="24"/>
        </w:rPr>
        <w:t>iniciativa profesional, para realizar la gestión básica de una pequeña empresa o</w:t>
      </w:r>
      <w:r>
        <w:rPr>
          <w:rFonts w:ascii="Arial" w:hAnsi="Arial" w:cs="Arial"/>
          <w:sz w:val="24"/>
          <w:szCs w:val="24"/>
        </w:rPr>
        <w:t xml:space="preserve"> </w:t>
      </w:r>
      <w:r w:rsidRPr="00A96DE5">
        <w:rPr>
          <w:rFonts w:ascii="Arial" w:hAnsi="Arial" w:cs="Arial"/>
          <w:sz w:val="24"/>
          <w:szCs w:val="24"/>
        </w:rPr>
        <w:t>emprender un trabajo.</w:t>
      </w:r>
    </w:p>
    <w:p w:rsidR="0043521C" w:rsidRPr="00A96DE5" w:rsidRDefault="00A96DE5" w:rsidP="00F7753A">
      <w:pPr>
        <w:pStyle w:val="Prrafodelista"/>
        <w:numPr>
          <w:ilvl w:val="0"/>
          <w:numId w:val="14"/>
        </w:numPr>
        <w:spacing w:line="360" w:lineRule="auto"/>
        <w:jc w:val="both"/>
        <w:rPr>
          <w:rFonts w:ascii="Arial" w:hAnsi="Arial" w:cs="Arial"/>
          <w:sz w:val="24"/>
          <w:szCs w:val="24"/>
        </w:rPr>
      </w:pPr>
      <w:r w:rsidRPr="00A96DE5">
        <w:rPr>
          <w:rFonts w:ascii="Arial" w:hAnsi="Arial" w:cs="Arial"/>
          <w:sz w:val="24"/>
          <w:szCs w:val="24"/>
        </w:rPr>
        <w:t>Reconocer sus derechos y deberes como agente activo en la sociedad, teniendo en cuenta</w:t>
      </w:r>
      <w:r>
        <w:rPr>
          <w:rFonts w:ascii="Arial" w:hAnsi="Arial" w:cs="Arial"/>
          <w:sz w:val="24"/>
          <w:szCs w:val="24"/>
        </w:rPr>
        <w:t xml:space="preserve"> </w:t>
      </w:r>
      <w:r w:rsidRPr="00A96DE5">
        <w:rPr>
          <w:rFonts w:ascii="Arial" w:hAnsi="Arial" w:cs="Arial"/>
          <w:sz w:val="24"/>
          <w:szCs w:val="24"/>
        </w:rPr>
        <w:t>el marco legal que regula las condiciones sociales y laborales para participar como ciudadano democrático</w:t>
      </w:r>
      <w:r w:rsidR="002919A2" w:rsidRPr="00A96DE5">
        <w:rPr>
          <w:rFonts w:ascii="Arial" w:hAnsi="Arial" w:cs="Arial"/>
          <w:sz w:val="24"/>
          <w:szCs w:val="24"/>
        </w:rPr>
        <w:t>.</w:t>
      </w:r>
    </w:p>
    <w:p w:rsidR="00FC1BD9" w:rsidRPr="00B3501D" w:rsidRDefault="00FC1BD9" w:rsidP="00FC1BD9">
      <w:pPr>
        <w:pStyle w:val="Prrafodelista"/>
        <w:spacing w:line="360" w:lineRule="auto"/>
        <w:ind w:left="785"/>
        <w:jc w:val="both"/>
        <w:rPr>
          <w:rFonts w:ascii="Arial" w:hAnsi="Arial" w:cs="Arial"/>
          <w:sz w:val="18"/>
          <w:szCs w:val="24"/>
        </w:rPr>
      </w:pPr>
    </w:p>
    <w:p w:rsidR="00C87BF2" w:rsidRDefault="00C87BF2"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t>RESULTADOS DE APRENDIZAJE</w:t>
      </w:r>
    </w:p>
    <w:p w:rsidR="00C15DC9" w:rsidRDefault="00C15DC9" w:rsidP="00C15DC9">
      <w:pPr>
        <w:spacing w:before="240" w:after="0" w:line="360" w:lineRule="auto"/>
        <w:jc w:val="both"/>
        <w:rPr>
          <w:rFonts w:ascii="Arial" w:hAnsi="Arial" w:cs="Arial"/>
          <w:sz w:val="24"/>
          <w:szCs w:val="24"/>
          <w:lang w:val="es-ES_tradnl"/>
        </w:rPr>
      </w:pPr>
      <w:r w:rsidRPr="00C15DC9">
        <w:rPr>
          <w:rFonts w:ascii="Arial" w:hAnsi="Arial" w:cs="Arial"/>
          <w:sz w:val="24"/>
          <w:szCs w:val="24"/>
          <w:lang w:val="es-ES_tradnl"/>
        </w:rPr>
        <w:t xml:space="preserve">Los </w:t>
      </w:r>
      <w:r w:rsidRPr="00C15DC9">
        <w:rPr>
          <w:rFonts w:ascii="Arial" w:hAnsi="Arial" w:cs="Arial"/>
          <w:b/>
          <w:sz w:val="24"/>
          <w:szCs w:val="24"/>
          <w:u w:val="single"/>
          <w:lang w:val="es-ES_tradnl"/>
        </w:rPr>
        <w:t>resultados de aprendizaje</w:t>
      </w:r>
      <w:r w:rsidRPr="00C15DC9">
        <w:rPr>
          <w:rFonts w:ascii="Arial" w:hAnsi="Arial" w:cs="Arial"/>
          <w:sz w:val="24"/>
          <w:szCs w:val="24"/>
          <w:lang w:val="es-ES_tradnl"/>
        </w:rPr>
        <w:t xml:space="preserve"> asociados al módulo son los siguientes:</w:t>
      </w:r>
    </w:p>
    <w:p w:rsidR="00595484" w:rsidRPr="00C15DC9" w:rsidRDefault="00595484" w:rsidP="00595484">
      <w:pPr>
        <w:spacing w:after="0" w:line="360" w:lineRule="auto"/>
        <w:jc w:val="both"/>
        <w:rPr>
          <w:rFonts w:ascii="Arial" w:hAnsi="Arial" w:cs="Arial"/>
          <w:sz w:val="24"/>
          <w:szCs w:val="24"/>
          <w:lang w:val="es-ES_tradnl"/>
        </w:rPr>
      </w:pPr>
    </w:p>
    <w:p w:rsidR="00A96DE5" w:rsidRDefault="00A96DE5" w:rsidP="00F7753A">
      <w:pPr>
        <w:pStyle w:val="Textoindependiente31"/>
        <w:numPr>
          <w:ilvl w:val="0"/>
          <w:numId w:val="15"/>
        </w:numPr>
        <w:spacing w:line="360" w:lineRule="auto"/>
        <w:rPr>
          <w:spacing w:val="-3"/>
          <w:szCs w:val="24"/>
          <w:lang w:val="es-ES_tradnl"/>
        </w:rPr>
      </w:pPr>
      <w:r w:rsidRPr="00E72DBE">
        <w:rPr>
          <w:spacing w:val="-3"/>
          <w:szCs w:val="24"/>
          <w:lang w:val="es-ES_tradnl"/>
        </w:rPr>
        <w:t>Reconoce las capacidades asociadas a la iniciativa emprendedora, analizando los requerimientos derivados de los puestos de trabajo y de las actividades empresariales.</w:t>
      </w:r>
    </w:p>
    <w:p w:rsidR="00A96DE5" w:rsidRDefault="00A96DE5" w:rsidP="00F7753A">
      <w:pPr>
        <w:pStyle w:val="Textoindependiente31"/>
        <w:numPr>
          <w:ilvl w:val="0"/>
          <w:numId w:val="15"/>
        </w:numPr>
        <w:spacing w:line="360" w:lineRule="auto"/>
        <w:rPr>
          <w:spacing w:val="-3"/>
          <w:szCs w:val="24"/>
          <w:lang w:val="es-ES_tradnl"/>
        </w:rPr>
      </w:pPr>
      <w:r w:rsidRPr="00E72DBE">
        <w:rPr>
          <w:spacing w:val="-3"/>
          <w:szCs w:val="24"/>
          <w:lang w:val="es-ES_tradnl"/>
        </w:rPr>
        <w:t>Define la oportunidad de creación de una pequeña empresa, valorando el impacto sobre el entorno de actuación e incorporando valores éticos.</w:t>
      </w:r>
    </w:p>
    <w:p w:rsidR="00A96DE5" w:rsidRDefault="00A96DE5" w:rsidP="00F7753A">
      <w:pPr>
        <w:pStyle w:val="Textoindependiente31"/>
        <w:numPr>
          <w:ilvl w:val="0"/>
          <w:numId w:val="15"/>
        </w:numPr>
        <w:spacing w:line="360" w:lineRule="auto"/>
        <w:rPr>
          <w:spacing w:val="-3"/>
          <w:szCs w:val="24"/>
          <w:lang w:val="es-ES_tradnl"/>
        </w:rPr>
      </w:pPr>
      <w:r w:rsidRPr="00A96DE5">
        <w:rPr>
          <w:spacing w:val="-3"/>
          <w:szCs w:val="24"/>
          <w:lang w:val="es-ES_tradnl"/>
        </w:rPr>
        <w:t>Realiza actividades para la constitución y puesta en marcha de una empresa, seleccionando la forma jurídica e identificando las obligaciones legales asociadas</w:t>
      </w:r>
    </w:p>
    <w:p w:rsidR="002919A2" w:rsidRPr="00A96DE5" w:rsidRDefault="00A96DE5" w:rsidP="00F7753A">
      <w:pPr>
        <w:pStyle w:val="Textoindependiente31"/>
        <w:numPr>
          <w:ilvl w:val="0"/>
          <w:numId w:val="15"/>
        </w:numPr>
        <w:spacing w:line="360" w:lineRule="auto"/>
        <w:rPr>
          <w:spacing w:val="-3"/>
          <w:szCs w:val="24"/>
          <w:lang w:val="es-ES_tradnl"/>
        </w:rPr>
      </w:pPr>
      <w:r w:rsidRPr="00A96DE5">
        <w:rPr>
          <w:spacing w:val="-3"/>
          <w:szCs w:val="24"/>
          <w:lang w:val="es-ES_tradnl"/>
        </w:rPr>
        <w:t>Realiza actividades de gestión administrativa y financiera de una pyme, identificando las principales obligaciones contables y fiscales y cumplimentando la documentación.</w:t>
      </w:r>
    </w:p>
    <w:p w:rsidR="00C15DC9" w:rsidRPr="00FC1BD9" w:rsidRDefault="00C15DC9" w:rsidP="00595484">
      <w:pPr>
        <w:spacing w:after="0" w:line="360" w:lineRule="auto"/>
        <w:rPr>
          <w:rFonts w:ascii="Arial" w:hAnsi="Arial" w:cs="Arial"/>
          <w:b/>
          <w:color w:val="FF0000"/>
          <w:sz w:val="14"/>
          <w:szCs w:val="32"/>
        </w:rPr>
      </w:pPr>
    </w:p>
    <w:p w:rsidR="00C87BF2" w:rsidRDefault="00C87BF2" w:rsidP="00595484">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t>CONTENIDOS</w:t>
      </w:r>
    </w:p>
    <w:p w:rsidR="00155393" w:rsidRPr="00FC1BD9" w:rsidRDefault="00155393" w:rsidP="00595484">
      <w:pPr>
        <w:pStyle w:val="Prrafodelista"/>
        <w:spacing w:after="0" w:line="360" w:lineRule="auto"/>
        <w:rPr>
          <w:rFonts w:ascii="Arial" w:hAnsi="Arial" w:cs="Arial"/>
          <w:b/>
          <w:color w:val="FF0000"/>
          <w:sz w:val="18"/>
          <w:szCs w:val="32"/>
        </w:rPr>
      </w:pPr>
    </w:p>
    <w:p w:rsidR="00155393" w:rsidRPr="001A5BFC" w:rsidRDefault="00155393" w:rsidP="00155393">
      <w:pPr>
        <w:tabs>
          <w:tab w:val="left" w:pos="204"/>
        </w:tabs>
        <w:autoSpaceDE w:val="0"/>
        <w:spacing w:line="360" w:lineRule="auto"/>
        <w:jc w:val="both"/>
        <w:rPr>
          <w:rFonts w:ascii="Arial" w:hAnsi="Arial" w:cs="Arial"/>
          <w:b/>
          <w:sz w:val="24"/>
          <w:szCs w:val="24"/>
          <w:lang w:val="es-MX"/>
        </w:rPr>
      </w:pPr>
      <w:r w:rsidRPr="001A5BFC">
        <w:rPr>
          <w:rFonts w:ascii="Arial" w:hAnsi="Arial" w:cs="Arial"/>
          <w:sz w:val="24"/>
          <w:szCs w:val="24"/>
          <w:lang w:val="es-MX"/>
        </w:rPr>
        <w:t xml:space="preserve">De acuerdo con el </w:t>
      </w:r>
      <w:r w:rsidRPr="001A5BFC">
        <w:rPr>
          <w:rFonts w:ascii="Arial" w:hAnsi="Arial" w:cs="Arial"/>
          <w:b/>
          <w:sz w:val="24"/>
          <w:szCs w:val="24"/>
          <w:lang w:val="es-MX"/>
        </w:rPr>
        <w:t xml:space="preserve">Decreto </w:t>
      </w:r>
      <w:r w:rsidR="002919A2">
        <w:rPr>
          <w:rFonts w:ascii="Arial" w:hAnsi="Arial" w:cs="Arial"/>
          <w:b/>
          <w:sz w:val="24"/>
          <w:szCs w:val="24"/>
        </w:rPr>
        <w:t>27</w:t>
      </w:r>
      <w:r w:rsidR="00595484">
        <w:rPr>
          <w:rFonts w:ascii="Arial" w:hAnsi="Arial" w:cs="Arial"/>
          <w:b/>
          <w:sz w:val="24"/>
          <w:szCs w:val="24"/>
        </w:rPr>
        <w:t>3/20</w:t>
      </w:r>
      <w:r w:rsidR="002919A2">
        <w:rPr>
          <w:rFonts w:ascii="Arial" w:hAnsi="Arial" w:cs="Arial"/>
          <w:b/>
          <w:sz w:val="24"/>
          <w:szCs w:val="24"/>
        </w:rPr>
        <w:t>11</w:t>
      </w:r>
      <w:r>
        <w:rPr>
          <w:rFonts w:ascii="Arial" w:hAnsi="Arial" w:cs="Arial"/>
          <w:b/>
          <w:sz w:val="24"/>
          <w:szCs w:val="24"/>
        </w:rPr>
        <w:t xml:space="preserve"> </w:t>
      </w:r>
      <w:r w:rsidRPr="001A5BFC">
        <w:rPr>
          <w:rFonts w:ascii="Arial" w:hAnsi="Arial" w:cs="Arial"/>
          <w:sz w:val="24"/>
          <w:szCs w:val="24"/>
          <w:lang w:val="es-MX"/>
        </w:rPr>
        <w:t>estos contenidos son los siguientes</w:t>
      </w:r>
      <w:r w:rsidRPr="001A5BFC">
        <w:rPr>
          <w:rFonts w:ascii="Arial" w:hAnsi="Arial" w:cs="Arial"/>
          <w:b/>
          <w:sz w:val="24"/>
          <w:szCs w:val="24"/>
          <w:lang w:val="es-MX"/>
        </w:rPr>
        <w:t>:</w:t>
      </w:r>
    </w:p>
    <w:p w:rsidR="00A96DE5" w:rsidRPr="00A96DE5" w:rsidRDefault="00A96DE5" w:rsidP="00A96DE5">
      <w:pPr>
        <w:autoSpaceDE w:val="0"/>
        <w:autoSpaceDN w:val="0"/>
        <w:adjustRightInd w:val="0"/>
        <w:spacing w:line="360" w:lineRule="auto"/>
        <w:jc w:val="both"/>
        <w:rPr>
          <w:rFonts w:ascii="Arial" w:hAnsi="Arial" w:cs="Arial"/>
          <w:b/>
          <w:color w:val="222226"/>
          <w:sz w:val="24"/>
          <w:u w:val="single"/>
        </w:rPr>
      </w:pPr>
      <w:r w:rsidRPr="00A96DE5">
        <w:rPr>
          <w:rFonts w:ascii="Arial" w:hAnsi="Arial" w:cs="Arial"/>
          <w:b/>
          <w:color w:val="222226"/>
          <w:sz w:val="24"/>
          <w:u w:val="single"/>
        </w:rPr>
        <w:t>Iniciativa emprendedora:</w:t>
      </w:r>
    </w:p>
    <w:p w:rsidR="00A96DE5" w:rsidRPr="00A96DE5" w:rsidRDefault="00A96DE5" w:rsidP="00F7753A">
      <w:pPr>
        <w:pStyle w:val="Prrafodelista"/>
        <w:numPr>
          <w:ilvl w:val="0"/>
          <w:numId w:val="16"/>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Innovación y desarrollo económico. Principales características de la innovación en la actividad de instalaciones eléctricas y automáticas (materiales, tecnología, organización, etc.). Procesos de innovación sectorial en marcha en Extremadura.</w:t>
      </w:r>
    </w:p>
    <w:p w:rsidR="00A96DE5" w:rsidRPr="00A96DE5" w:rsidRDefault="00A96DE5" w:rsidP="00F7753A">
      <w:pPr>
        <w:pStyle w:val="Prrafodelista"/>
        <w:numPr>
          <w:ilvl w:val="0"/>
          <w:numId w:val="16"/>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La cultura emprendedora.</w:t>
      </w:r>
    </w:p>
    <w:p w:rsidR="00A96DE5" w:rsidRPr="00A96DE5" w:rsidRDefault="00A96DE5" w:rsidP="00F7753A">
      <w:pPr>
        <w:pStyle w:val="Prrafodelista"/>
        <w:numPr>
          <w:ilvl w:val="0"/>
          <w:numId w:val="16"/>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Factores claves de los emprendedores: iniciativa, creatividad, formación y colaboración.</w:t>
      </w:r>
    </w:p>
    <w:p w:rsidR="00A96DE5" w:rsidRPr="00A96DE5" w:rsidRDefault="00A96DE5" w:rsidP="00F7753A">
      <w:pPr>
        <w:pStyle w:val="Prrafodelista"/>
        <w:numPr>
          <w:ilvl w:val="0"/>
          <w:numId w:val="16"/>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Desarrollo del espíritu emprendedor a través del fomento de las actitudes de creatividad, iniciativa, autonomía y responsabilidad.</w:t>
      </w:r>
    </w:p>
    <w:p w:rsidR="00A96DE5" w:rsidRPr="00A96DE5" w:rsidRDefault="00A96DE5" w:rsidP="00F7753A">
      <w:pPr>
        <w:pStyle w:val="Prrafodelista"/>
        <w:numPr>
          <w:ilvl w:val="0"/>
          <w:numId w:val="16"/>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La actuación de los emprendedores como empleados de una empresa de instalaciones eléctricas y automáticas. Concepto de intraemprendedor.</w:t>
      </w:r>
    </w:p>
    <w:p w:rsidR="00A96DE5" w:rsidRPr="00A96DE5" w:rsidRDefault="00A96DE5" w:rsidP="00F7753A">
      <w:pPr>
        <w:pStyle w:val="Prrafodelista"/>
        <w:numPr>
          <w:ilvl w:val="0"/>
          <w:numId w:val="16"/>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La actuación de los emprendedores como empresarios de una pequeña empresa del sector de sistemas de electrotécnicos y automatizados.</w:t>
      </w:r>
    </w:p>
    <w:p w:rsidR="00A96DE5" w:rsidRPr="00A96DE5" w:rsidRDefault="00A96DE5" w:rsidP="00F7753A">
      <w:pPr>
        <w:pStyle w:val="Prrafodelista"/>
        <w:numPr>
          <w:ilvl w:val="0"/>
          <w:numId w:val="16"/>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El riesgo como elemento inevitable de toda actividad emprendedora.</w:t>
      </w:r>
    </w:p>
    <w:p w:rsidR="00A96DE5" w:rsidRPr="00A96DE5" w:rsidRDefault="00A96DE5" w:rsidP="00F7753A">
      <w:pPr>
        <w:pStyle w:val="Prrafodelista"/>
        <w:numPr>
          <w:ilvl w:val="0"/>
          <w:numId w:val="16"/>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La empresa como fuente de creación de empleo y bienestar social.</w:t>
      </w:r>
    </w:p>
    <w:p w:rsidR="00A96DE5" w:rsidRPr="00A96DE5" w:rsidRDefault="00A96DE5" w:rsidP="00F7753A">
      <w:pPr>
        <w:pStyle w:val="Prrafodelista"/>
        <w:numPr>
          <w:ilvl w:val="0"/>
          <w:numId w:val="16"/>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El empresario. Requisitos y actitudes para el ejercicio de la actividad empresarial.</w:t>
      </w:r>
    </w:p>
    <w:p w:rsidR="00A96DE5" w:rsidRPr="00A96DE5" w:rsidRDefault="00A96DE5" w:rsidP="00F7753A">
      <w:pPr>
        <w:pStyle w:val="Prrafodelista"/>
        <w:numPr>
          <w:ilvl w:val="0"/>
          <w:numId w:val="16"/>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La estrategia empresarial como medio para conseguir los objetivos de la empresa.</w:t>
      </w:r>
    </w:p>
    <w:p w:rsidR="00A96DE5" w:rsidRPr="00A96DE5" w:rsidRDefault="00A96DE5" w:rsidP="00F7753A">
      <w:pPr>
        <w:pStyle w:val="Prrafodelista"/>
        <w:numPr>
          <w:ilvl w:val="0"/>
          <w:numId w:val="16"/>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Búsqueda de ideas de negocio. Análisis y viabilidad de las oportunidades de negocio en el sector de instalaciones eléctricas y automáticas.</w:t>
      </w:r>
    </w:p>
    <w:p w:rsidR="00A96DE5" w:rsidRPr="00A96DE5" w:rsidRDefault="00A96DE5" w:rsidP="00F7753A">
      <w:pPr>
        <w:pStyle w:val="Prrafodelista"/>
        <w:numPr>
          <w:ilvl w:val="0"/>
          <w:numId w:val="16"/>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Plan de empresa: la idea de negocio en el ámbito de instalaciones eléctricas y automáticas.</w:t>
      </w:r>
    </w:p>
    <w:p w:rsidR="00A96DE5" w:rsidRPr="00A96DE5" w:rsidRDefault="00A96DE5" w:rsidP="00F7753A">
      <w:pPr>
        <w:pStyle w:val="Prrafodelista"/>
        <w:numPr>
          <w:ilvl w:val="0"/>
          <w:numId w:val="16"/>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Definición de una determinada idea de negocio.</w:t>
      </w:r>
    </w:p>
    <w:p w:rsidR="00A96DE5" w:rsidRPr="00A96DE5" w:rsidRDefault="00A96DE5" w:rsidP="00A96DE5">
      <w:pPr>
        <w:autoSpaceDE w:val="0"/>
        <w:autoSpaceDN w:val="0"/>
        <w:adjustRightInd w:val="0"/>
        <w:spacing w:line="360" w:lineRule="auto"/>
        <w:jc w:val="both"/>
        <w:rPr>
          <w:rFonts w:ascii="Arial" w:hAnsi="Arial" w:cs="Arial"/>
          <w:b/>
          <w:color w:val="222226"/>
          <w:sz w:val="24"/>
          <w:u w:val="single"/>
        </w:rPr>
      </w:pPr>
      <w:r w:rsidRPr="00A96DE5">
        <w:rPr>
          <w:rFonts w:ascii="Arial" w:hAnsi="Arial" w:cs="Arial"/>
          <w:b/>
          <w:color w:val="222226"/>
          <w:sz w:val="24"/>
          <w:u w:val="single"/>
        </w:rPr>
        <w:t>La empresa y su entorno:</w:t>
      </w:r>
    </w:p>
    <w:p w:rsidR="00A96DE5" w:rsidRPr="00A96DE5" w:rsidRDefault="00A96DE5" w:rsidP="00F7753A">
      <w:pPr>
        <w:pStyle w:val="Prrafodelista"/>
        <w:numPr>
          <w:ilvl w:val="0"/>
          <w:numId w:val="17"/>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La Empresa. Concepto.</w:t>
      </w:r>
    </w:p>
    <w:p w:rsidR="00A96DE5" w:rsidRPr="00A96DE5" w:rsidRDefault="00A96DE5" w:rsidP="00F7753A">
      <w:pPr>
        <w:pStyle w:val="Prrafodelista"/>
        <w:numPr>
          <w:ilvl w:val="0"/>
          <w:numId w:val="17"/>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Funciones básicas de la empresa.</w:t>
      </w:r>
    </w:p>
    <w:p w:rsidR="00A96DE5" w:rsidRPr="00A96DE5" w:rsidRDefault="00A96DE5" w:rsidP="00F7753A">
      <w:pPr>
        <w:pStyle w:val="Prrafodelista"/>
        <w:numPr>
          <w:ilvl w:val="0"/>
          <w:numId w:val="17"/>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La empresa como sistema. La estructura organizativa de la empresa.</w:t>
      </w:r>
    </w:p>
    <w:p w:rsidR="00A96DE5" w:rsidRPr="00A96DE5" w:rsidRDefault="00A96DE5" w:rsidP="00F7753A">
      <w:pPr>
        <w:pStyle w:val="Prrafodelista"/>
        <w:numPr>
          <w:ilvl w:val="0"/>
          <w:numId w:val="17"/>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Análisis del entorno general de una pyme de instalaciones eléctricas y automáticas.</w:t>
      </w:r>
    </w:p>
    <w:p w:rsidR="00A96DE5" w:rsidRPr="00A96DE5" w:rsidRDefault="00A96DE5" w:rsidP="00F7753A">
      <w:pPr>
        <w:pStyle w:val="Prrafodelista"/>
        <w:numPr>
          <w:ilvl w:val="0"/>
          <w:numId w:val="17"/>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Entorno económico, social, demográfico y cultural.</w:t>
      </w:r>
    </w:p>
    <w:p w:rsidR="00A96DE5" w:rsidRPr="00A96DE5" w:rsidRDefault="00A96DE5" w:rsidP="00F7753A">
      <w:pPr>
        <w:pStyle w:val="Prrafodelista"/>
        <w:numPr>
          <w:ilvl w:val="0"/>
          <w:numId w:val="17"/>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lastRenderedPageBreak/>
        <w:t>Análisis del entorno específico de una pyme empresa de sistemas electrotécnicos y automatizados: los clientes, los proveedores y la competencia. Variables del marketing mix: precio, producto, comunicación y distribución.</w:t>
      </w:r>
    </w:p>
    <w:p w:rsidR="00A96DE5" w:rsidRPr="00A96DE5" w:rsidRDefault="00A96DE5" w:rsidP="00F7753A">
      <w:pPr>
        <w:pStyle w:val="Prrafodelista"/>
        <w:numPr>
          <w:ilvl w:val="0"/>
          <w:numId w:val="17"/>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Relaciones de una pyme de con su entorno.</w:t>
      </w:r>
    </w:p>
    <w:p w:rsidR="00A96DE5" w:rsidRPr="00A96DE5" w:rsidRDefault="00A96DE5" w:rsidP="00F7753A">
      <w:pPr>
        <w:pStyle w:val="Prrafodelista"/>
        <w:numPr>
          <w:ilvl w:val="0"/>
          <w:numId w:val="17"/>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Relaciones de una pyme con el conjunto de la sociedad.</w:t>
      </w:r>
    </w:p>
    <w:p w:rsidR="00A96DE5" w:rsidRPr="00A96DE5" w:rsidRDefault="00A96DE5" w:rsidP="00F7753A">
      <w:pPr>
        <w:pStyle w:val="Prrafodelista"/>
        <w:numPr>
          <w:ilvl w:val="0"/>
          <w:numId w:val="17"/>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Responsabilidad social de la empresa. Elaboración del balance social de la empresa: descripción de los principales costes y beneficios sociales que produce. Viabilidad medioambiental.</w:t>
      </w:r>
    </w:p>
    <w:p w:rsidR="00A96DE5" w:rsidRPr="00A96DE5" w:rsidRDefault="00A96DE5" w:rsidP="00F7753A">
      <w:pPr>
        <w:pStyle w:val="Prrafodelista"/>
        <w:numPr>
          <w:ilvl w:val="0"/>
          <w:numId w:val="17"/>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La cultura empresarial y la imagen corporativa como instrumentos para alcanzar los objetivos empresariales.</w:t>
      </w:r>
    </w:p>
    <w:p w:rsidR="00A96DE5" w:rsidRPr="00A96DE5" w:rsidRDefault="00A96DE5" w:rsidP="00F7753A">
      <w:pPr>
        <w:pStyle w:val="Prrafodelista"/>
        <w:numPr>
          <w:ilvl w:val="0"/>
          <w:numId w:val="17"/>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La ética empresarial. Identificación de prácticas que incorporan valores éticos y sociales. Aplicación a empresas del sector en Extremadura.</w:t>
      </w:r>
    </w:p>
    <w:p w:rsidR="00A96DE5" w:rsidRDefault="00A96DE5" w:rsidP="00F7753A">
      <w:pPr>
        <w:pStyle w:val="Prrafodelista"/>
        <w:numPr>
          <w:ilvl w:val="0"/>
          <w:numId w:val="17"/>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Estudio y análisis de la viabilidad económica y financiera de una “pyme” de sistemas electrotécnicos y automatizados.</w:t>
      </w:r>
    </w:p>
    <w:p w:rsidR="00A96DE5" w:rsidRPr="00A96DE5" w:rsidRDefault="00A96DE5" w:rsidP="00A96DE5">
      <w:pPr>
        <w:pStyle w:val="Prrafodelista"/>
        <w:autoSpaceDE w:val="0"/>
        <w:autoSpaceDN w:val="0"/>
        <w:adjustRightInd w:val="0"/>
        <w:spacing w:after="0" w:line="360" w:lineRule="auto"/>
        <w:jc w:val="both"/>
        <w:rPr>
          <w:rFonts w:ascii="Arial" w:hAnsi="Arial" w:cs="Arial"/>
          <w:color w:val="222226"/>
          <w:sz w:val="24"/>
        </w:rPr>
      </w:pPr>
    </w:p>
    <w:p w:rsidR="00A96DE5" w:rsidRPr="00A96DE5" w:rsidRDefault="00A96DE5" w:rsidP="00A96DE5">
      <w:pPr>
        <w:autoSpaceDE w:val="0"/>
        <w:autoSpaceDN w:val="0"/>
        <w:adjustRightInd w:val="0"/>
        <w:spacing w:line="360" w:lineRule="auto"/>
        <w:jc w:val="both"/>
        <w:rPr>
          <w:rFonts w:ascii="Arial" w:hAnsi="Arial" w:cs="Arial"/>
          <w:b/>
          <w:color w:val="222226"/>
          <w:sz w:val="24"/>
          <w:u w:val="single"/>
        </w:rPr>
      </w:pPr>
      <w:r w:rsidRPr="00A96DE5">
        <w:rPr>
          <w:rFonts w:ascii="Arial" w:hAnsi="Arial" w:cs="Arial"/>
          <w:b/>
          <w:color w:val="222226"/>
          <w:sz w:val="24"/>
          <w:u w:val="single"/>
        </w:rPr>
        <w:t>Creación y puesta en marcha de una empresa:</w:t>
      </w:r>
    </w:p>
    <w:p w:rsidR="00A96DE5" w:rsidRPr="00A96DE5" w:rsidRDefault="00A96DE5" w:rsidP="00F7753A">
      <w:pPr>
        <w:pStyle w:val="Prrafodelista"/>
        <w:numPr>
          <w:ilvl w:val="0"/>
          <w:numId w:val="19"/>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Tipos de empresa. Empresario individual y empresario social. La franquicia.</w:t>
      </w:r>
    </w:p>
    <w:p w:rsidR="00A96DE5" w:rsidRPr="00A96DE5" w:rsidRDefault="00A96DE5" w:rsidP="00F7753A">
      <w:pPr>
        <w:pStyle w:val="Prrafodelista"/>
        <w:numPr>
          <w:ilvl w:val="0"/>
          <w:numId w:val="19"/>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Ventajas e inconvenientes de los distintos tipos de empresa. La responsabilidad de los propietarios de la empresa en función de la forma jurídica.</w:t>
      </w:r>
    </w:p>
    <w:p w:rsidR="00A96DE5" w:rsidRPr="00A96DE5" w:rsidRDefault="00A96DE5" w:rsidP="00F7753A">
      <w:pPr>
        <w:pStyle w:val="Prrafodelista"/>
        <w:numPr>
          <w:ilvl w:val="0"/>
          <w:numId w:val="20"/>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La fiscalidad en las empresas. Impuesto de Sociedades e Impuesto sobre la Renta de las Personas Físicas.</w:t>
      </w:r>
    </w:p>
    <w:p w:rsidR="00A96DE5" w:rsidRPr="00A96DE5" w:rsidRDefault="00A96DE5" w:rsidP="00F7753A">
      <w:pPr>
        <w:pStyle w:val="Prrafodelista"/>
        <w:numPr>
          <w:ilvl w:val="0"/>
          <w:numId w:val="20"/>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Elección de la forma jurídica.</w:t>
      </w:r>
    </w:p>
    <w:p w:rsidR="00A96DE5" w:rsidRPr="00A96DE5" w:rsidRDefault="00A96DE5" w:rsidP="00F7753A">
      <w:pPr>
        <w:pStyle w:val="Prrafodelista"/>
        <w:numPr>
          <w:ilvl w:val="0"/>
          <w:numId w:val="20"/>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 xml:space="preserve">Trámites administrativos para la constitución de una empresa. Oficinas virtuales: </w:t>
      </w:r>
      <w:r w:rsidR="009D212F">
        <w:rPr>
          <w:rFonts w:ascii="Arial" w:hAnsi="Arial" w:cs="Arial"/>
          <w:color w:val="222226"/>
          <w:sz w:val="24"/>
        </w:rPr>
        <w:t xml:space="preserve">seguridad </w:t>
      </w:r>
      <w:r w:rsidRPr="00A96DE5">
        <w:rPr>
          <w:rFonts w:ascii="Arial" w:hAnsi="Arial" w:cs="Arial"/>
          <w:color w:val="222226"/>
          <w:sz w:val="24"/>
        </w:rPr>
        <w:t>social, INEM, NNCC en Extremadura, etc.</w:t>
      </w:r>
    </w:p>
    <w:p w:rsidR="00A96DE5" w:rsidRPr="00A96DE5" w:rsidRDefault="00A96DE5" w:rsidP="00F7753A">
      <w:pPr>
        <w:pStyle w:val="Prrafodelista"/>
        <w:numPr>
          <w:ilvl w:val="0"/>
          <w:numId w:val="18"/>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Subvenciones y ayudas para la creación de empresas en Extremadura.</w:t>
      </w:r>
    </w:p>
    <w:p w:rsidR="00A96DE5" w:rsidRPr="00A96DE5" w:rsidRDefault="00A96DE5" w:rsidP="00F7753A">
      <w:pPr>
        <w:pStyle w:val="Prrafodelista"/>
        <w:numPr>
          <w:ilvl w:val="0"/>
          <w:numId w:val="18"/>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Asesoramiento y gestión administrativa externos. La ventanilla única.</w:t>
      </w:r>
    </w:p>
    <w:p w:rsidR="00A96DE5" w:rsidRPr="00A96DE5" w:rsidRDefault="00A96DE5" w:rsidP="00F7753A">
      <w:pPr>
        <w:pStyle w:val="Prrafodelista"/>
        <w:numPr>
          <w:ilvl w:val="0"/>
          <w:numId w:val="18"/>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Viabilidad económica y viabilidad financiera de una empresa del ámbito de sistemas electrotécnicos y automatizados.</w:t>
      </w:r>
    </w:p>
    <w:p w:rsidR="00A96DE5" w:rsidRPr="00A96DE5" w:rsidRDefault="00A96DE5" w:rsidP="00F7753A">
      <w:pPr>
        <w:pStyle w:val="Prrafodelista"/>
        <w:numPr>
          <w:ilvl w:val="0"/>
          <w:numId w:val="18"/>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Plan de empresa: elección de la forma jurídica, estudio de viabilidad económica y financiera, trámites administrativos y gestión de ayudas y subvenciones.</w:t>
      </w:r>
    </w:p>
    <w:p w:rsidR="00A96DE5" w:rsidRDefault="00A96DE5" w:rsidP="00A96DE5">
      <w:pPr>
        <w:autoSpaceDE w:val="0"/>
        <w:autoSpaceDN w:val="0"/>
        <w:adjustRightInd w:val="0"/>
        <w:spacing w:line="360" w:lineRule="auto"/>
        <w:jc w:val="both"/>
        <w:rPr>
          <w:rFonts w:ascii="Arial" w:hAnsi="Arial" w:cs="Arial"/>
          <w:b/>
          <w:color w:val="222226"/>
          <w:sz w:val="24"/>
          <w:u w:val="single"/>
        </w:rPr>
      </w:pPr>
    </w:p>
    <w:p w:rsidR="00B3501D" w:rsidRDefault="00B3501D" w:rsidP="00A96DE5">
      <w:pPr>
        <w:autoSpaceDE w:val="0"/>
        <w:autoSpaceDN w:val="0"/>
        <w:adjustRightInd w:val="0"/>
        <w:spacing w:line="360" w:lineRule="auto"/>
        <w:jc w:val="both"/>
        <w:rPr>
          <w:rFonts w:ascii="Arial" w:hAnsi="Arial" w:cs="Arial"/>
          <w:b/>
          <w:color w:val="222226"/>
          <w:sz w:val="24"/>
          <w:u w:val="single"/>
        </w:rPr>
      </w:pPr>
    </w:p>
    <w:p w:rsidR="00A96DE5" w:rsidRPr="00A96DE5" w:rsidRDefault="00A96DE5" w:rsidP="00A96DE5">
      <w:pPr>
        <w:autoSpaceDE w:val="0"/>
        <w:autoSpaceDN w:val="0"/>
        <w:adjustRightInd w:val="0"/>
        <w:spacing w:line="360" w:lineRule="auto"/>
        <w:jc w:val="both"/>
        <w:rPr>
          <w:rFonts w:ascii="Arial" w:hAnsi="Arial" w:cs="Arial"/>
          <w:b/>
          <w:color w:val="222226"/>
          <w:sz w:val="24"/>
          <w:u w:val="single"/>
        </w:rPr>
      </w:pPr>
      <w:r w:rsidRPr="00A96DE5">
        <w:rPr>
          <w:rFonts w:ascii="Arial" w:hAnsi="Arial" w:cs="Arial"/>
          <w:b/>
          <w:color w:val="222226"/>
          <w:sz w:val="24"/>
          <w:u w:val="single"/>
        </w:rPr>
        <w:lastRenderedPageBreak/>
        <w:t>Función administrativa:</w:t>
      </w:r>
    </w:p>
    <w:p w:rsidR="00A96DE5" w:rsidRPr="00A96DE5" w:rsidRDefault="00A96DE5" w:rsidP="00F7753A">
      <w:pPr>
        <w:pStyle w:val="Prrafodelista"/>
        <w:numPr>
          <w:ilvl w:val="0"/>
          <w:numId w:val="22"/>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 xml:space="preserve">Concepto de contabilidad y nociones básicas. El registro de la información contable. </w:t>
      </w:r>
    </w:p>
    <w:p w:rsidR="00A96DE5" w:rsidRPr="00A96DE5" w:rsidRDefault="00A96DE5" w:rsidP="00F7753A">
      <w:pPr>
        <w:pStyle w:val="Prrafodelista"/>
        <w:numPr>
          <w:ilvl w:val="0"/>
          <w:numId w:val="21"/>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Análisis de la información contable. Cálculo e interpretación de las ratios de solvencia, liquidez y rentabilidad. Umbral de rentabilidad.</w:t>
      </w:r>
    </w:p>
    <w:p w:rsidR="00A96DE5" w:rsidRPr="00A96DE5" w:rsidRDefault="00A96DE5" w:rsidP="00F7753A">
      <w:pPr>
        <w:pStyle w:val="Prrafodelista"/>
        <w:numPr>
          <w:ilvl w:val="0"/>
          <w:numId w:val="21"/>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Obligaciones fiscales de las empresas. Tipos de impuestos. Calendario fiscal.</w:t>
      </w:r>
    </w:p>
    <w:p w:rsidR="00A96DE5" w:rsidRPr="00A96DE5" w:rsidRDefault="00A96DE5" w:rsidP="00F7753A">
      <w:pPr>
        <w:pStyle w:val="Prrafodelista"/>
        <w:numPr>
          <w:ilvl w:val="0"/>
          <w:numId w:val="21"/>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Principales instrumentos de financiación bancaria.</w:t>
      </w:r>
    </w:p>
    <w:p w:rsidR="00A96DE5" w:rsidRPr="00A96DE5" w:rsidRDefault="00A96DE5" w:rsidP="00F7753A">
      <w:pPr>
        <w:pStyle w:val="Prrafodelista"/>
        <w:numPr>
          <w:ilvl w:val="0"/>
          <w:numId w:val="21"/>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Gestión administrativa de una empresa de sistemas electrotécnicos y automatizados: cumplimentación de la documentación básica de carácter comercial y contable (facturas, albaranes, notas de pedido, letras de cambio, cheques y otros). Descripción de los circuitos que dicha documentación recorre en la empresa.</w:t>
      </w:r>
    </w:p>
    <w:p w:rsidR="00A96DE5" w:rsidRPr="00A96DE5" w:rsidRDefault="00A96DE5" w:rsidP="00F7753A">
      <w:pPr>
        <w:pStyle w:val="Prrafodelista"/>
        <w:numPr>
          <w:ilvl w:val="0"/>
          <w:numId w:val="21"/>
        </w:numPr>
        <w:autoSpaceDE w:val="0"/>
        <w:autoSpaceDN w:val="0"/>
        <w:adjustRightInd w:val="0"/>
        <w:spacing w:after="0" w:line="360" w:lineRule="auto"/>
        <w:jc w:val="both"/>
        <w:rPr>
          <w:rFonts w:ascii="Arial" w:hAnsi="Arial" w:cs="Arial"/>
          <w:color w:val="222226"/>
          <w:sz w:val="24"/>
        </w:rPr>
      </w:pPr>
      <w:r w:rsidRPr="00A96DE5">
        <w:rPr>
          <w:rFonts w:ascii="Arial" w:hAnsi="Arial" w:cs="Arial"/>
          <w:color w:val="222226"/>
          <w:sz w:val="24"/>
        </w:rPr>
        <w:t>Plan de empresa: documentación básica de las operaciones realizadas.</w:t>
      </w:r>
    </w:p>
    <w:p w:rsidR="00595484" w:rsidRPr="00B3501D" w:rsidRDefault="00595484" w:rsidP="00FC1BD9">
      <w:pPr>
        <w:widowControl w:val="0"/>
        <w:suppressAutoHyphens/>
        <w:spacing w:after="0" w:line="360" w:lineRule="auto"/>
        <w:ind w:left="1440"/>
        <w:jc w:val="both"/>
        <w:rPr>
          <w:rFonts w:ascii="Arial" w:hAnsi="Arial" w:cs="Arial"/>
          <w:sz w:val="16"/>
          <w:szCs w:val="24"/>
        </w:rPr>
      </w:pPr>
    </w:p>
    <w:p w:rsidR="00C87BF2" w:rsidRDefault="00C87BF2" w:rsidP="00745C5D">
      <w:pPr>
        <w:pStyle w:val="Prrafodelista"/>
        <w:numPr>
          <w:ilvl w:val="1"/>
          <w:numId w:val="2"/>
        </w:numPr>
        <w:spacing w:after="0" w:line="360" w:lineRule="auto"/>
        <w:rPr>
          <w:rFonts w:ascii="Arial" w:hAnsi="Arial" w:cs="Arial"/>
          <w:b/>
          <w:color w:val="002060"/>
          <w:sz w:val="32"/>
          <w:szCs w:val="32"/>
        </w:rPr>
      </w:pPr>
      <w:r w:rsidRPr="0018406E">
        <w:rPr>
          <w:rFonts w:ascii="Arial" w:hAnsi="Arial" w:cs="Arial"/>
          <w:b/>
          <w:color w:val="002060"/>
          <w:sz w:val="32"/>
          <w:szCs w:val="32"/>
        </w:rPr>
        <w:t>Secuenciación y temporalización.</w:t>
      </w:r>
    </w:p>
    <w:p w:rsidR="00FC1BD9" w:rsidRPr="00B3501D" w:rsidRDefault="00FC1BD9" w:rsidP="00FC1BD9">
      <w:pPr>
        <w:pStyle w:val="Prrafodelista"/>
        <w:spacing w:after="0" w:line="360" w:lineRule="auto"/>
        <w:ind w:left="1440"/>
        <w:rPr>
          <w:rFonts w:ascii="Arial" w:hAnsi="Arial" w:cs="Arial"/>
          <w:b/>
          <w:color w:val="002060"/>
          <w:sz w:val="16"/>
          <w:szCs w:val="32"/>
        </w:rPr>
      </w:pPr>
    </w:p>
    <w:p w:rsidR="00A96DE5" w:rsidRDefault="00A96DE5" w:rsidP="00A96DE5">
      <w:pPr>
        <w:spacing w:after="0" w:line="360" w:lineRule="auto"/>
        <w:jc w:val="both"/>
        <w:rPr>
          <w:rFonts w:ascii="Arial" w:hAnsi="Arial" w:cs="Arial"/>
          <w:sz w:val="24"/>
          <w:szCs w:val="24"/>
        </w:rPr>
      </w:pPr>
      <w:r>
        <w:rPr>
          <w:rFonts w:ascii="Arial" w:hAnsi="Arial" w:cs="Arial"/>
          <w:sz w:val="24"/>
          <w:szCs w:val="24"/>
        </w:rPr>
        <w:t xml:space="preserve">Los contenidos anteriormente mencionados se </w:t>
      </w:r>
      <w:r w:rsidRPr="001A5BFC">
        <w:rPr>
          <w:rFonts w:ascii="Arial" w:hAnsi="Arial" w:cs="Arial"/>
          <w:sz w:val="24"/>
          <w:szCs w:val="24"/>
        </w:rPr>
        <w:t xml:space="preserve">organizarán a lo largo del </w:t>
      </w:r>
      <w:r>
        <w:rPr>
          <w:rFonts w:ascii="Arial" w:hAnsi="Arial" w:cs="Arial"/>
          <w:sz w:val="24"/>
          <w:szCs w:val="24"/>
        </w:rPr>
        <w:t xml:space="preserve">curso en los siguientes </w:t>
      </w:r>
      <w:r w:rsidRPr="001A5BFC">
        <w:rPr>
          <w:rFonts w:ascii="Arial" w:hAnsi="Arial" w:cs="Arial"/>
          <w:sz w:val="24"/>
          <w:szCs w:val="24"/>
        </w:rPr>
        <w:t xml:space="preserve">UNIDADES </w:t>
      </w:r>
      <w:r>
        <w:rPr>
          <w:rFonts w:ascii="Arial" w:hAnsi="Arial" w:cs="Arial"/>
          <w:sz w:val="24"/>
          <w:szCs w:val="24"/>
        </w:rPr>
        <w:t>DIDÁCTICAS, las que denomino así y no unidades de trabajo porque con el módulo de EIE no se adquiere ninguna unidad de competencia:</w:t>
      </w:r>
    </w:p>
    <w:p w:rsidR="00A96DE5" w:rsidRPr="00595484" w:rsidRDefault="00A96DE5" w:rsidP="00A96DE5">
      <w:pPr>
        <w:spacing w:after="0" w:line="360" w:lineRule="auto"/>
        <w:jc w:val="both"/>
        <w:rPr>
          <w:rFonts w:ascii="Arial" w:hAnsi="Arial" w:cs="Arial"/>
          <w:b/>
          <w:color w:val="002060"/>
          <w:sz w:val="18"/>
          <w:szCs w:val="32"/>
        </w:rPr>
      </w:pPr>
    </w:p>
    <w:p w:rsidR="00A96DE5" w:rsidRPr="003D3116" w:rsidRDefault="00A96DE5" w:rsidP="00A96DE5">
      <w:pPr>
        <w:spacing w:line="360" w:lineRule="auto"/>
        <w:jc w:val="both"/>
        <w:rPr>
          <w:rFonts w:ascii="Arial" w:hAnsi="Arial" w:cs="Arial"/>
          <w:bCs/>
          <w:color w:val="FF6600"/>
          <w:sz w:val="24"/>
          <w:szCs w:val="24"/>
          <w:u w:val="single"/>
          <w:lang w:val="es-ES_tradnl"/>
        </w:rPr>
      </w:pPr>
      <w:r w:rsidRPr="003D3116">
        <w:rPr>
          <w:rFonts w:ascii="Arial" w:hAnsi="Arial" w:cs="Arial"/>
          <w:b/>
          <w:color w:val="FF6600"/>
          <w:sz w:val="24"/>
          <w:szCs w:val="24"/>
          <w:u w:val="single"/>
          <w:lang w:val="es-ES_tradnl"/>
        </w:rPr>
        <w:t>UNIDAD DE TRABAJO 0</w:t>
      </w:r>
      <w:r w:rsidRPr="003D3116">
        <w:rPr>
          <w:rFonts w:ascii="Arial" w:hAnsi="Arial" w:cs="Arial"/>
          <w:b/>
          <w:color w:val="FF6600"/>
          <w:sz w:val="24"/>
          <w:szCs w:val="24"/>
          <w:lang w:val="es-ES_tradnl"/>
        </w:rPr>
        <w:t>: INTRODUCCIÓN AL MÓDULO:</w:t>
      </w:r>
      <w:r w:rsidRPr="003D3116">
        <w:rPr>
          <w:rFonts w:ascii="Arial" w:hAnsi="Arial" w:cs="Arial"/>
          <w:bCs/>
          <w:color w:val="FF6600"/>
          <w:sz w:val="24"/>
          <w:szCs w:val="24"/>
          <w:lang w:val="es-ES_tradnl"/>
        </w:rPr>
        <w:t xml:space="preserve"> </w:t>
      </w:r>
    </w:p>
    <w:p w:rsidR="00A96DE5" w:rsidRPr="003D3116" w:rsidRDefault="00A96DE5" w:rsidP="00A96DE5">
      <w:pPr>
        <w:spacing w:line="360" w:lineRule="auto"/>
        <w:jc w:val="both"/>
        <w:rPr>
          <w:rFonts w:ascii="Arial" w:hAnsi="Arial" w:cs="Arial"/>
          <w:b/>
          <w:color w:val="008000"/>
          <w:sz w:val="24"/>
          <w:szCs w:val="24"/>
          <w:u w:val="single"/>
          <w:lang w:val="es-ES_tradnl"/>
        </w:rPr>
      </w:pPr>
      <w:r w:rsidRPr="003D3116">
        <w:rPr>
          <w:rFonts w:ascii="Arial" w:eastAsia="Calibri" w:hAnsi="Arial" w:cs="Arial"/>
          <w:b/>
          <w:color w:val="008000"/>
          <w:sz w:val="24"/>
          <w:szCs w:val="24"/>
          <w:u w:val="single"/>
          <w:lang w:val="es-ES_tradnl"/>
        </w:rPr>
        <w:t>CONTENIDOS:</w:t>
      </w:r>
    </w:p>
    <w:p w:rsidR="00A96DE5" w:rsidRPr="003D3116" w:rsidRDefault="00A96DE5" w:rsidP="00F7753A">
      <w:pPr>
        <w:pStyle w:val="Prrafodelista"/>
        <w:numPr>
          <w:ilvl w:val="0"/>
          <w:numId w:val="5"/>
        </w:numPr>
        <w:spacing w:line="360" w:lineRule="auto"/>
        <w:jc w:val="both"/>
        <w:rPr>
          <w:rFonts w:ascii="Arial" w:hAnsi="Arial" w:cs="Arial"/>
          <w:b/>
          <w:sz w:val="24"/>
          <w:szCs w:val="24"/>
          <w:u w:val="single"/>
        </w:rPr>
      </w:pPr>
      <w:r w:rsidRPr="003D3116">
        <w:rPr>
          <w:rFonts w:ascii="Arial" w:hAnsi="Arial" w:cs="Arial"/>
          <w:sz w:val="24"/>
          <w:szCs w:val="24"/>
        </w:rPr>
        <w:t>Presentación del profesor y las normas de funcionamiento del aula.</w:t>
      </w:r>
    </w:p>
    <w:p w:rsidR="00A96DE5" w:rsidRPr="003D3116" w:rsidRDefault="00A96DE5" w:rsidP="00F7753A">
      <w:pPr>
        <w:pStyle w:val="Prrafodelista"/>
        <w:numPr>
          <w:ilvl w:val="0"/>
          <w:numId w:val="5"/>
        </w:numPr>
        <w:spacing w:line="360" w:lineRule="auto"/>
        <w:jc w:val="both"/>
        <w:rPr>
          <w:rFonts w:ascii="Arial" w:hAnsi="Arial" w:cs="Arial"/>
          <w:b/>
          <w:sz w:val="24"/>
          <w:szCs w:val="24"/>
          <w:u w:val="single"/>
        </w:rPr>
      </w:pPr>
      <w:r w:rsidRPr="003D3116">
        <w:rPr>
          <w:rFonts w:ascii="Arial" w:hAnsi="Arial" w:cs="Arial"/>
          <w:sz w:val="24"/>
          <w:szCs w:val="24"/>
        </w:rPr>
        <w:t>Presentación del módulo, metodología y criterios de evaluación</w:t>
      </w:r>
    </w:p>
    <w:p w:rsidR="00A96DE5" w:rsidRPr="003D3116" w:rsidRDefault="00A96DE5" w:rsidP="00F7753A">
      <w:pPr>
        <w:pStyle w:val="Prrafodelista"/>
        <w:numPr>
          <w:ilvl w:val="0"/>
          <w:numId w:val="5"/>
        </w:numPr>
        <w:spacing w:line="360" w:lineRule="auto"/>
        <w:jc w:val="both"/>
        <w:rPr>
          <w:rFonts w:ascii="Arial" w:eastAsia="Calibri" w:hAnsi="Arial" w:cs="Arial"/>
          <w:b/>
          <w:sz w:val="24"/>
          <w:szCs w:val="24"/>
          <w:u w:val="single"/>
        </w:rPr>
      </w:pPr>
      <w:r w:rsidRPr="003D3116">
        <w:rPr>
          <w:rFonts w:ascii="Arial" w:hAnsi="Arial" w:cs="Arial"/>
          <w:sz w:val="24"/>
          <w:szCs w:val="24"/>
        </w:rPr>
        <w:t>Material y recursos didácticos necesarios.</w:t>
      </w:r>
    </w:p>
    <w:p w:rsidR="00A96DE5" w:rsidRPr="003D3116" w:rsidRDefault="00A96DE5" w:rsidP="00A96DE5">
      <w:pPr>
        <w:tabs>
          <w:tab w:val="left" w:pos="1785"/>
        </w:tabs>
        <w:spacing w:line="360" w:lineRule="auto"/>
        <w:jc w:val="both"/>
        <w:rPr>
          <w:rFonts w:ascii="Arial" w:hAnsi="Arial" w:cs="Arial"/>
          <w:b/>
          <w:sz w:val="24"/>
          <w:szCs w:val="24"/>
          <w:lang w:val="es-ES_tradnl"/>
        </w:rPr>
      </w:pPr>
      <w:r w:rsidRPr="003D3116">
        <w:rPr>
          <w:rFonts w:ascii="Arial" w:eastAsia="Calibri" w:hAnsi="Arial" w:cs="Arial"/>
          <w:b/>
          <w:color w:val="008000"/>
          <w:sz w:val="24"/>
          <w:szCs w:val="24"/>
          <w:u w:val="single"/>
          <w:lang w:val="es-ES_tradnl"/>
        </w:rPr>
        <w:t>TEMPORIZACIÓN</w:t>
      </w:r>
      <w:r w:rsidRPr="003D3116">
        <w:rPr>
          <w:rFonts w:ascii="Arial" w:hAnsi="Arial" w:cs="Arial"/>
          <w:b/>
          <w:color w:val="008000"/>
          <w:sz w:val="24"/>
          <w:szCs w:val="24"/>
          <w:u w:val="single"/>
          <w:lang w:val="es-ES_tradnl"/>
        </w:rPr>
        <w:t>:</w:t>
      </w:r>
      <w:r w:rsidRPr="003D3116">
        <w:rPr>
          <w:rFonts w:ascii="Arial" w:hAnsi="Arial" w:cs="Arial"/>
          <w:sz w:val="24"/>
          <w:szCs w:val="24"/>
          <w:lang w:val="es-ES_tradnl"/>
        </w:rPr>
        <w:t xml:space="preserve"> </w:t>
      </w:r>
      <w:r w:rsidRPr="003D3116">
        <w:rPr>
          <w:rFonts w:ascii="Arial" w:hAnsi="Arial" w:cs="Arial"/>
          <w:b/>
          <w:sz w:val="24"/>
          <w:szCs w:val="24"/>
          <w:lang w:val="es-ES_tradnl"/>
        </w:rPr>
        <w:t>1 HORA</w:t>
      </w:r>
    </w:p>
    <w:p w:rsidR="00A96DE5" w:rsidRDefault="00A96DE5" w:rsidP="00A96DE5">
      <w:pPr>
        <w:pStyle w:val="Ttulo1"/>
        <w:spacing w:line="360" w:lineRule="auto"/>
        <w:jc w:val="both"/>
        <w:rPr>
          <w:rFonts w:ascii="Arial" w:hAnsi="Arial" w:cs="Arial"/>
          <w:b/>
          <w:color w:val="FF6600"/>
          <w:sz w:val="24"/>
          <w:szCs w:val="24"/>
        </w:rPr>
      </w:pPr>
      <w:r w:rsidRPr="003D3116">
        <w:rPr>
          <w:rFonts w:ascii="Arial" w:hAnsi="Arial" w:cs="Arial"/>
          <w:b/>
          <w:color w:val="FF6600"/>
          <w:sz w:val="24"/>
          <w:szCs w:val="24"/>
          <w:u w:val="single"/>
        </w:rPr>
        <w:t>UNIDAD DE TRABAJO 1</w:t>
      </w:r>
      <w:r w:rsidRPr="003D3116">
        <w:rPr>
          <w:rFonts w:ascii="Arial" w:hAnsi="Arial" w:cs="Arial"/>
          <w:b/>
          <w:color w:val="FF6600"/>
          <w:sz w:val="24"/>
          <w:szCs w:val="24"/>
        </w:rPr>
        <w:t>: CULTURA EMPRESARIAL</w:t>
      </w:r>
    </w:p>
    <w:p w:rsidR="00A96DE5" w:rsidRPr="003D3116" w:rsidRDefault="00A96DE5" w:rsidP="00A96DE5"/>
    <w:p w:rsidR="00A96DE5" w:rsidRPr="003D3116" w:rsidRDefault="00A96DE5" w:rsidP="00A96DE5">
      <w:pPr>
        <w:spacing w:line="360" w:lineRule="auto"/>
        <w:jc w:val="both"/>
        <w:rPr>
          <w:rFonts w:ascii="Arial" w:hAnsi="Arial" w:cs="Arial"/>
          <w:b/>
          <w:bCs/>
          <w:color w:val="008000"/>
          <w:sz w:val="24"/>
          <w:szCs w:val="24"/>
          <w:u w:val="single"/>
        </w:rPr>
      </w:pPr>
      <w:r w:rsidRPr="003D3116">
        <w:rPr>
          <w:rFonts w:ascii="Arial" w:hAnsi="Arial" w:cs="Arial"/>
          <w:b/>
          <w:bCs/>
          <w:color w:val="008000"/>
          <w:sz w:val="24"/>
          <w:szCs w:val="24"/>
          <w:u w:val="single"/>
        </w:rPr>
        <w:t>CONTENIDOS:</w:t>
      </w:r>
    </w:p>
    <w:p w:rsidR="00A96DE5" w:rsidRPr="003D3116" w:rsidRDefault="00A96DE5" w:rsidP="00F7753A">
      <w:pPr>
        <w:pStyle w:val="Prrafodelista"/>
        <w:numPr>
          <w:ilvl w:val="0"/>
          <w:numId w:val="24"/>
        </w:numPr>
        <w:spacing w:line="360" w:lineRule="auto"/>
        <w:jc w:val="both"/>
        <w:rPr>
          <w:rFonts w:ascii="Arial" w:hAnsi="Arial" w:cs="Arial"/>
          <w:sz w:val="24"/>
          <w:szCs w:val="24"/>
          <w:lang w:val="es-ES_tradnl"/>
        </w:rPr>
      </w:pPr>
      <w:r w:rsidRPr="003D3116">
        <w:rPr>
          <w:rFonts w:ascii="Arial" w:hAnsi="Arial" w:cs="Arial"/>
          <w:sz w:val="24"/>
          <w:szCs w:val="24"/>
          <w:lang w:val="es-ES_tradnl"/>
        </w:rPr>
        <w:t>La empresa. El autoempleo y la cultura emprendedora.</w:t>
      </w:r>
    </w:p>
    <w:p w:rsidR="00A96DE5" w:rsidRPr="003D3116" w:rsidRDefault="00A96DE5" w:rsidP="00F7753A">
      <w:pPr>
        <w:pStyle w:val="Prrafodelista"/>
        <w:numPr>
          <w:ilvl w:val="0"/>
          <w:numId w:val="24"/>
        </w:numPr>
        <w:spacing w:line="360" w:lineRule="auto"/>
        <w:jc w:val="both"/>
        <w:rPr>
          <w:rFonts w:ascii="Arial" w:hAnsi="Arial" w:cs="Arial"/>
          <w:sz w:val="24"/>
          <w:szCs w:val="24"/>
          <w:lang w:val="es-ES_tradnl"/>
        </w:rPr>
      </w:pPr>
      <w:r w:rsidRPr="003D3116">
        <w:rPr>
          <w:rFonts w:ascii="Arial" w:hAnsi="Arial" w:cs="Arial"/>
          <w:sz w:val="24"/>
          <w:szCs w:val="24"/>
          <w:lang w:val="es-ES_tradnl"/>
        </w:rPr>
        <w:t>El empresario.</w:t>
      </w:r>
    </w:p>
    <w:p w:rsidR="00A96DE5" w:rsidRPr="003D3116" w:rsidRDefault="00A96DE5" w:rsidP="00F7753A">
      <w:pPr>
        <w:pStyle w:val="Prrafodelista"/>
        <w:numPr>
          <w:ilvl w:val="0"/>
          <w:numId w:val="24"/>
        </w:numPr>
        <w:spacing w:line="360" w:lineRule="auto"/>
        <w:jc w:val="both"/>
        <w:rPr>
          <w:rFonts w:ascii="Arial" w:hAnsi="Arial" w:cs="Arial"/>
          <w:sz w:val="24"/>
          <w:szCs w:val="24"/>
          <w:lang w:val="es-ES_tradnl"/>
        </w:rPr>
      </w:pPr>
      <w:r w:rsidRPr="003D3116">
        <w:rPr>
          <w:rFonts w:ascii="Arial" w:hAnsi="Arial" w:cs="Arial"/>
          <w:sz w:val="24"/>
          <w:szCs w:val="24"/>
          <w:lang w:val="es-ES_tradnl"/>
        </w:rPr>
        <w:t>La idea: creatividad e innovación.</w:t>
      </w:r>
    </w:p>
    <w:p w:rsidR="00A96DE5" w:rsidRPr="003D3116" w:rsidRDefault="00A96DE5" w:rsidP="00F7753A">
      <w:pPr>
        <w:pStyle w:val="Prrafodelista"/>
        <w:numPr>
          <w:ilvl w:val="1"/>
          <w:numId w:val="24"/>
        </w:numPr>
        <w:spacing w:line="360" w:lineRule="auto"/>
        <w:jc w:val="both"/>
        <w:rPr>
          <w:rFonts w:ascii="Arial" w:hAnsi="Arial" w:cs="Arial"/>
          <w:sz w:val="24"/>
          <w:szCs w:val="24"/>
          <w:lang w:val="es-ES_tradnl"/>
        </w:rPr>
      </w:pPr>
      <w:r w:rsidRPr="003D3116">
        <w:rPr>
          <w:rFonts w:ascii="Arial" w:hAnsi="Arial" w:cs="Arial"/>
          <w:sz w:val="24"/>
          <w:szCs w:val="24"/>
          <w:lang w:val="es-ES_tradnl"/>
        </w:rPr>
        <w:t>Búsqueda de ideas de negocio.</w:t>
      </w:r>
    </w:p>
    <w:p w:rsidR="00A96DE5" w:rsidRPr="003D3116" w:rsidRDefault="00A96DE5" w:rsidP="00F7753A">
      <w:pPr>
        <w:pStyle w:val="Prrafodelista"/>
        <w:numPr>
          <w:ilvl w:val="1"/>
          <w:numId w:val="24"/>
        </w:numPr>
        <w:spacing w:line="360" w:lineRule="auto"/>
        <w:jc w:val="both"/>
        <w:rPr>
          <w:rFonts w:ascii="Arial" w:hAnsi="Arial" w:cs="Arial"/>
          <w:sz w:val="24"/>
          <w:szCs w:val="24"/>
          <w:lang w:val="es-ES_tradnl"/>
        </w:rPr>
      </w:pPr>
      <w:r w:rsidRPr="003D3116">
        <w:rPr>
          <w:rFonts w:ascii="Arial" w:hAnsi="Arial" w:cs="Arial"/>
          <w:sz w:val="24"/>
          <w:szCs w:val="24"/>
          <w:lang w:val="es-ES_tradnl"/>
        </w:rPr>
        <w:lastRenderedPageBreak/>
        <w:t>Innovación y desarrollo económico</w:t>
      </w:r>
    </w:p>
    <w:p w:rsidR="00A96DE5" w:rsidRPr="003D3116" w:rsidRDefault="00A96DE5" w:rsidP="00F7753A">
      <w:pPr>
        <w:pStyle w:val="Prrafodelista"/>
        <w:numPr>
          <w:ilvl w:val="1"/>
          <w:numId w:val="24"/>
        </w:numPr>
        <w:spacing w:line="360" w:lineRule="auto"/>
        <w:jc w:val="both"/>
        <w:rPr>
          <w:rFonts w:ascii="Arial" w:hAnsi="Arial" w:cs="Arial"/>
          <w:sz w:val="24"/>
          <w:szCs w:val="24"/>
          <w:lang w:val="es-ES_tradnl"/>
        </w:rPr>
      </w:pPr>
      <w:r w:rsidRPr="003D3116">
        <w:rPr>
          <w:rFonts w:ascii="Arial" w:hAnsi="Arial" w:cs="Arial"/>
          <w:sz w:val="24"/>
          <w:szCs w:val="24"/>
          <w:lang w:val="es-ES_tradnl"/>
        </w:rPr>
        <w:t>Tipos de innovación.</w:t>
      </w:r>
    </w:p>
    <w:p w:rsidR="00A96DE5" w:rsidRPr="003D3116" w:rsidRDefault="00A96DE5" w:rsidP="00F7753A">
      <w:pPr>
        <w:pStyle w:val="Prrafodelista"/>
        <w:numPr>
          <w:ilvl w:val="1"/>
          <w:numId w:val="23"/>
        </w:numPr>
        <w:spacing w:line="360" w:lineRule="auto"/>
        <w:jc w:val="both"/>
        <w:rPr>
          <w:rFonts w:ascii="Arial" w:hAnsi="Arial" w:cs="Arial"/>
          <w:sz w:val="24"/>
          <w:szCs w:val="24"/>
          <w:lang w:val="es-ES_tradnl"/>
        </w:rPr>
      </w:pPr>
      <w:r w:rsidRPr="003D3116">
        <w:rPr>
          <w:rFonts w:ascii="Arial" w:hAnsi="Arial" w:cs="Arial"/>
          <w:sz w:val="24"/>
          <w:szCs w:val="24"/>
          <w:lang w:val="es-ES_tradnl"/>
        </w:rPr>
        <w:t>Proceso de valoración de la idea inicial.</w:t>
      </w:r>
    </w:p>
    <w:p w:rsidR="00A96DE5" w:rsidRPr="003D3116" w:rsidRDefault="00A96DE5" w:rsidP="00A96DE5">
      <w:pPr>
        <w:pStyle w:val="Ttulo3"/>
        <w:rPr>
          <w:b w:val="0"/>
          <w:bCs w:val="0"/>
          <w:sz w:val="24"/>
          <w:szCs w:val="24"/>
        </w:rPr>
      </w:pPr>
      <w:r w:rsidRPr="003D3116">
        <w:rPr>
          <w:color w:val="008000"/>
          <w:sz w:val="24"/>
          <w:szCs w:val="24"/>
        </w:rPr>
        <w:t>TEMPORIZACIÓN:</w:t>
      </w:r>
      <w:r w:rsidRPr="003D3116">
        <w:rPr>
          <w:color w:val="0000FF"/>
          <w:sz w:val="24"/>
          <w:szCs w:val="24"/>
        </w:rPr>
        <w:t xml:space="preserve"> </w:t>
      </w:r>
      <w:r w:rsidR="009D212F">
        <w:rPr>
          <w:bCs w:val="0"/>
          <w:sz w:val="24"/>
          <w:szCs w:val="24"/>
        </w:rPr>
        <w:t>6</w:t>
      </w:r>
      <w:r w:rsidRPr="003D3116">
        <w:rPr>
          <w:bCs w:val="0"/>
          <w:sz w:val="24"/>
          <w:szCs w:val="24"/>
        </w:rPr>
        <w:t xml:space="preserve"> HORAS</w:t>
      </w:r>
      <w:r w:rsidR="009D212F">
        <w:rPr>
          <w:bCs w:val="0"/>
          <w:sz w:val="24"/>
          <w:szCs w:val="24"/>
        </w:rPr>
        <w:t xml:space="preserve"> (1 HORA MÁS DE LO HABITUAL)</w:t>
      </w:r>
    </w:p>
    <w:p w:rsidR="00A96DE5" w:rsidRPr="003D3116" w:rsidRDefault="00A96DE5" w:rsidP="00A96DE5">
      <w:pPr>
        <w:spacing w:line="360" w:lineRule="auto"/>
        <w:jc w:val="both"/>
        <w:rPr>
          <w:rFonts w:ascii="Arial" w:hAnsi="Arial" w:cs="Arial"/>
          <w:bCs/>
          <w:sz w:val="24"/>
          <w:szCs w:val="24"/>
        </w:rPr>
      </w:pPr>
    </w:p>
    <w:p w:rsidR="00A96DE5" w:rsidRDefault="00A96DE5" w:rsidP="00A96DE5">
      <w:pPr>
        <w:spacing w:after="0" w:line="360" w:lineRule="auto"/>
        <w:jc w:val="both"/>
        <w:rPr>
          <w:rFonts w:ascii="Arial" w:hAnsi="Arial" w:cs="Arial"/>
          <w:b/>
          <w:bCs/>
          <w:color w:val="FF6600"/>
          <w:sz w:val="24"/>
          <w:szCs w:val="24"/>
        </w:rPr>
      </w:pPr>
      <w:r w:rsidRPr="003D3116">
        <w:rPr>
          <w:rFonts w:ascii="Arial" w:hAnsi="Arial" w:cs="Arial"/>
          <w:b/>
          <w:bCs/>
          <w:color w:val="FF6600"/>
          <w:sz w:val="24"/>
          <w:szCs w:val="24"/>
          <w:u w:val="single"/>
        </w:rPr>
        <w:t>UNIDAD DE TRABAJO 2:</w:t>
      </w:r>
      <w:r w:rsidRPr="003D3116">
        <w:rPr>
          <w:rFonts w:ascii="Arial" w:hAnsi="Arial" w:cs="Arial"/>
          <w:b/>
          <w:bCs/>
          <w:color w:val="FF6600"/>
          <w:sz w:val="24"/>
          <w:szCs w:val="24"/>
        </w:rPr>
        <w:t xml:space="preserve"> LA EMPRESA Y SU ENTORNO</w:t>
      </w:r>
    </w:p>
    <w:p w:rsidR="00A96DE5" w:rsidRPr="003D3116" w:rsidRDefault="00A96DE5" w:rsidP="00A96DE5">
      <w:pPr>
        <w:spacing w:after="0" w:line="360" w:lineRule="auto"/>
        <w:jc w:val="both"/>
        <w:rPr>
          <w:rFonts w:ascii="Arial" w:hAnsi="Arial" w:cs="Arial"/>
          <w:b/>
          <w:bCs/>
          <w:color w:val="FF6600"/>
          <w:sz w:val="24"/>
          <w:szCs w:val="24"/>
        </w:rPr>
      </w:pPr>
    </w:p>
    <w:p w:rsidR="00A96DE5" w:rsidRPr="003D3116" w:rsidRDefault="00A96DE5" w:rsidP="00A96DE5">
      <w:pPr>
        <w:pStyle w:val="Ttulo4"/>
        <w:rPr>
          <w:rFonts w:ascii="Arial" w:hAnsi="Arial" w:cs="Arial"/>
          <w:b/>
          <w:color w:val="008000"/>
          <w:sz w:val="24"/>
          <w:szCs w:val="24"/>
        </w:rPr>
      </w:pPr>
      <w:r w:rsidRPr="003D3116">
        <w:rPr>
          <w:rFonts w:ascii="Arial" w:hAnsi="Arial" w:cs="Arial"/>
          <w:b/>
          <w:color w:val="008000"/>
          <w:sz w:val="24"/>
          <w:szCs w:val="24"/>
        </w:rPr>
        <w:t>CONTENIDOS</w:t>
      </w:r>
    </w:p>
    <w:p w:rsidR="00A96DE5" w:rsidRPr="003D3116" w:rsidRDefault="00A96DE5" w:rsidP="00F7753A">
      <w:pPr>
        <w:pStyle w:val="Prrafodelista"/>
        <w:numPr>
          <w:ilvl w:val="0"/>
          <w:numId w:val="25"/>
        </w:numPr>
        <w:spacing w:after="0" w:line="360" w:lineRule="auto"/>
        <w:jc w:val="both"/>
        <w:rPr>
          <w:rFonts w:ascii="Arial" w:hAnsi="Arial" w:cs="Arial"/>
          <w:sz w:val="24"/>
          <w:szCs w:val="24"/>
        </w:rPr>
      </w:pPr>
      <w:r w:rsidRPr="003D3116">
        <w:rPr>
          <w:rFonts w:ascii="Arial" w:hAnsi="Arial" w:cs="Arial"/>
          <w:sz w:val="24"/>
          <w:szCs w:val="24"/>
        </w:rPr>
        <w:t>La empresa y su entorno.</w:t>
      </w:r>
    </w:p>
    <w:p w:rsidR="00A96DE5" w:rsidRPr="003D3116" w:rsidRDefault="00A96DE5" w:rsidP="00F7753A">
      <w:pPr>
        <w:pStyle w:val="Prrafodelista"/>
        <w:numPr>
          <w:ilvl w:val="0"/>
          <w:numId w:val="25"/>
        </w:numPr>
        <w:spacing w:after="0" w:line="360" w:lineRule="auto"/>
        <w:jc w:val="both"/>
        <w:rPr>
          <w:rFonts w:ascii="Arial" w:hAnsi="Arial" w:cs="Arial"/>
          <w:sz w:val="24"/>
          <w:szCs w:val="24"/>
        </w:rPr>
      </w:pPr>
      <w:r w:rsidRPr="003D3116">
        <w:rPr>
          <w:rFonts w:ascii="Arial" w:hAnsi="Arial" w:cs="Arial"/>
          <w:sz w:val="24"/>
          <w:szCs w:val="24"/>
        </w:rPr>
        <w:t>Funciones básicas de la empresa.</w:t>
      </w:r>
    </w:p>
    <w:p w:rsidR="00A96DE5" w:rsidRPr="003D3116" w:rsidRDefault="00A96DE5" w:rsidP="00F7753A">
      <w:pPr>
        <w:pStyle w:val="Prrafodelista"/>
        <w:numPr>
          <w:ilvl w:val="0"/>
          <w:numId w:val="25"/>
        </w:numPr>
        <w:spacing w:after="0" w:line="360" w:lineRule="auto"/>
        <w:jc w:val="both"/>
        <w:rPr>
          <w:rFonts w:ascii="Arial" w:hAnsi="Arial" w:cs="Arial"/>
          <w:sz w:val="24"/>
          <w:szCs w:val="24"/>
        </w:rPr>
      </w:pPr>
      <w:r w:rsidRPr="003D3116">
        <w:rPr>
          <w:rFonts w:ascii="Arial" w:hAnsi="Arial" w:cs="Arial"/>
          <w:sz w:val="24"/>
          <w:szCs w:val="24"/>
        </w:rPr>
        <w:t>La empresa como sistema.</w:t>
      </w:r>
    </w:p>
    <w:p w:rsidR="00A96DE5" w:rsidRPr="003D3116" w:rsidRDefault="00A96DE5" w:rsidP="00F7753A">
      <w:pPr>
        <w:pStyle w:val="Prrafodelista"/>
        <w:numPr>
          <w:ilvl w:val="0"/>
          <w:numId w:val="25"/>
        </w:numPr>
        <w:spacing w:after="0" w:line="360" w:lineRule="auto"/>
        <w:jc w:val="both"/>
        <w:rPr>
          <w:rFonts w:ascii="Arial" w:hAnsi="Arial" w:cs="Arial"/>
          <w:sz w:val="24"/>
          <w:szCs w:val="24"/>
        </w:rPr>
      </w:pPr>
      <w:r w:rsidRPr="003D3116">
        <w:rPr>
          <w:rFonts w:ascii="Arial" w:hAnsi="Arial" w:cs="Arial"/>
          <w:sz w:val="24"/>
          <w:szCs w:val="24"/>
        </w:rPr>
        <w:t>Estructura organizativa de la empresa. Organigramas.</w:t>
      </w:r>
    </w:p>
    <w:p w:rsidR="00A96DE5" w:rsidRPr="003D3116" w:rsidRDefault="00A96DE5" w:rsidP="00F7753A">
      <w:pPr>
        <w:pStyle w:val="Prrafodelista"/>
        <w:numPr>
          <w:ilvl w:val="0"/>
          <w:numId w:val="25"/>
        </w:numPr>
        <w:spacing w:after="0" w:line="360" w:lineRule="auto"/>
        <w:jc w:val="both"/>
        <w:rPr>
          <w:rFonts w:ascii="Arial" w:hAnsi="Arial" w:cs="Arial"/>
          <w:sz w:val="24"/>
          <w:szCs w:val="24"/>
        </w:rPr>
      </w:pPr>
      <w:r w:rsidRPr="003D3116">
        <w:rPr>
          <w:rFonts w:ascii="Arial" w:hAnsi="Arial" w:cs="Arial"/>
          <w:sz w:val="24"/>
          <w:szCs w:val="24"/>
        </w:rPr>
        <w:t>El entorno de la empresa.</w:t>
      </w:r>
    </w:p>
    <w:p w:rsidR="00A96DE5" w:rsidRPr="003D3116" w:rsidRDefault="00A96DE5" w:rsidP="00F7753A">
      <w:pPr>
        <w:pStyle w:val="Prrafodelista"/>
        <w:numPr>
          <w:ilvl w:val="0"/>
          <w:numId w:val="25"/>
        </w:numPr>
        <w:spacing w:after="0" w:line="360" w:lineRule="auto"/>
        <w:jc w:val="both"/>
        <w:rPr>
          <w:rFonts w:ascii="Arial" w:hAnsi="Arial" w:cs="Arial"/>
          <w:sz w:val="24"/>
          <w:szCs w:val="24"/>
        </w:rPr>
      </w:pPr>
      <w:r w:rsidRPr="003D3116">
        <w:rPr>
          <w:rFonts w:ascii="Arial" w:hAnsi="Arial" w:cs="Arial"/>
          <w:sz w:val="24"/>
          <w:szCs w:val="24"/>
        </w:rPr>
        <w:t>Análisis DAFO de una PYME.</w:t>
      </w:r>
    </w:p>
    <w:p w:rsidR="00A96DE5" w:rsidRPr="003D3116" w:rsidRDefault="00A96DE5" w:rsidP="00F7753A">
      <w:pPr>
        <w:pStyle w:val="Prrafodelista"/>
        <w:numPr>
          <w:ilvl w:val="0"/>
          <w:numId w:val="25"/>
        </w:numPr>
        <w:spacing w:after="0" w:line="360" w:lineRule="auto"/>
        <w:jc w:val="both"/>
        <w:rPr>
          <w:rFonts w:ascii="Arial" w:hAnsi="Arial" w:cs="Arial"/>
          <w:sz w:val="24"/>
          <w:szCs w:val="24"/>
        </w:rPr>
      </w:pPr>
      <w:r w:rsidRPr="003D3116">
        <w:rPr>
          <w:rFonts w:ascii="Arial" w:hAnsi="Arial" w:cs="Arial"/>
          <w:sz w:val="24"/>
          <w:szCs w:val="24"/>
        </w:rPr>
        <w:t>Cultura empresarial e imagen corporativa.</w:t>
      </w:r>
    </w:p>
    <w:p w:rsidR="00A96DE5" w:rsidRPr="003D3116" w:rsidRDefault="00A96DE5" w:rsidP="00F7753A">
      <w:pPr>
        <w:pStyle w:val="Prrafodelista"/>
        <w:numPr>
          <w:ilvl w:val="0"/>
          <w:numId w:val="25"/>
        </w:numPr>
        <w:spacing w:after="0" w:line="360" w:lineRule="auto"/>
        <w:jc w:val="both"/>
        <w:rPr>
          <w:rFonts w:ascii="Arial" w:hAnsi="Arial" w:cs="Arial"/>
          <w:sz w:val="24"/>
          <w:szCs w:val="24"/>
        </w:rPr>
      </w:pPr>
      <w:r w:rsidRPr="003D3116">
        <w:rPr>
          <w:rFonts w:ascii="Arial" w:hAnsi="Arial" w:cs="Arial"/>
          <w:sz w:val="24"/>
          <w:szCs w:val="24"/>
        </w:rPr>
        <w:t>La ética empresarial.</w:t>
      </w:r>
    </w:p>
    <w:p w:rsidR="00A96DE5" w:rsidRPr="003D3116" w:rsidRDefault="00A96DE5" w:rsidP="00A96DE5">
      <w:pPr>
        <w:spacing w:line="360" w:lineRule="auto"/>
        <w:ind w:left="149"/>
        <w:jc w:val="both"/>
        <w:rPr>
          <w:rFonts w:ascii="Arial" w:hAnsi="Arial" w:cs="Arial"/>
          <w:b/>
          <w:bCs/>
          <w:sz w:val="24"/>
          <w:szCs w:val="24"/>
        </w:rPr>
      </w:pPr>
      <w:r w:rsidRPr="003D3116">
        <w:rPr>
          <w:rFonts w:ascii="Arial" w:hAnsi="Arial" w:cs="Arial"/>
          <w:b/>
          <w:color w:val="008000"/>
          <w:sz w:val="24"/>
          <w:szCs w:val="24"/>
          <w:u w:val="single"/>
        </w:rPr>
        <w:t>TEMPORIZACIÓN</w:t>
      </w:r>
      <w:r w:rsidRPr="003D3116">
        <w:rPr>
          <w:rFonts w:ascii="Arial" w:hAnsi="Arial" w:cs="Arial"/>
          <w:color w:val="0000FF"/>
          <w:sz w:val="24"/>
          <w:szCs w:val="24"/>
          <w:u w:val="single"/>
        </w:rPr>
        <w:t>:</w:t>
      </w:r>
      <w:r w:rsidR="009D212F">
        <w:rPr>
          <w:rFonts w:ascii="Arial" w:hAnsi="Arial" w:cs="Arial"/>
          <w:b/>
          <w:bCs/>
          <w:sz w:val="24"/>
          <w:szCs w:val="24"/>
        </w:rPr>
        <w:t xml:space="preserve"> 7</w:t>
      </w:r>
      <w:r w:rsidRPr="003D3116">
        <w:rPr>
          <w:rFonts w:ascii="Arial" w:hAnsi="Arial" w:cs="Arial"/>
          <w:b/>
          <w:bCs/>
          <w:sz w:val="24"/>
          <w:szCs w:val="24"/>
        </w:rPr>
        <w:t xml:space="preserve"> HORAS</w:t>
      </w:r>
      <w:r w:rsidR="009D212F">
        <w:rPr>
          <w:rFonts w:ascii="Arial" w:hAnsi="Arial" w:cs="Arial"/>
          <w:b/>
          <w:bCs/>
          <w:sz w:val="24"/>
          <w:szCs w:val="24"/>
        </w:rPr>
        <w:t xml:space="preserve"> (1 HORA MÁS DE LO HABITUAL)</w:t>
      </w:r>
    </w:p>
    <w:p w:rsidR="00A96DE5" w:rsidRPr="003D3116" w:rsidRDefault="00A96DE5" w:rsidP="00A96DE5">
      <w:pPr>
        <w:spacing w:line="360" w:lineRule="auto"/>
        <w:ind w:left="149"/>
        <w:jc w:val="both"/>
        <w:rPr>
          <w:rFonts w:ascii="Arial" w:hAnsi="Arial" w:cs="Arial"/>
          <w:b/>
          <w:bCs/>
          <w:sz w:val="24"/>
          <w:szCs w:val="24"/>
        </w:rPr>
      </w:pPr>
    </w:p>
    <w:p w:rsidR="00A96DE5" w:rsidRDefault="00A96DE5" w:rsidP="00A96DE5">
      <w:pPr>
        <w:pStyle w:val="Ttulo2"/>
        <w:spacing w:line="360" w:lineRule="auto"/>
        <w:jc w:val="both"/>
        <w:rPr>
          <w:rFonts w:ascii="Arial" w:hAnsi="Arial" w:cs="Arial"/>
          <w:b/>
          <w:color w:val="FF6600"/>
          <w:sz w:val="24"/>
          <w:szCs w:val="24"/>
        </w:rPr>
      </w:pPr>
      <w:r w:rsidRPr="003D3116">
        <w:rPr>
          <w:rFonts w:ascii="Arial" w:hAnsi="Arial" w:cs="Arial"/>
          <w:b/>
          <w:color w:val="FF6600"/>
          <w:sz w:val="24"/>
          <w:szCs w:val="24"/>
          <w:u w:val="single"/>
        </w:rPr>
        <w:t>UNIDAD DE TRABAJO 3:</w:t>
      </w:r>
      <w:r w:rsidRPr="003D3116">
        <w:rPr>
          <w:rFonts w:ascii="Arial" w:hAnsi="Arial" w:cs="Arial"/>
          <w:b/>
          <w:color w:val="FF6600"/>
          <w:sz w:val="24"/>
          <w:szCs w:val="24"/>
        </w:rPr>
        <w:t xml:space="preserve"> ESTUDIO DE MERCADO</w:t>
      </w:r>
    </w:p>
    <w:p w:rsidR="00A96DE5" w:rsidRPr="00294CA2" w:rsidRDefault="00A96DE5" w:rsidP="00A96DE5"/>
    <w:p w:rsidR="00A96DE5" w:rsidRPr="003D3116" w:rsidRDefault="00A96DE5" w:rsidP="00A96DE5">
      <w:pPr>
        <w:spacing w:line="360" w:lineRule="auto"/>
        <w:jc w:val="both"/>
        <w:rPr>
          <w:rFonts w:ascii="Arial" w:hAnsi="Arial" w:cs="Arial"/>
          <w:b/>
          <w:color w:val="008000"/>
          <w:sz w:val="24"/>
          <w:szCs w:val="24"/>
          <w:u w:val="single"/>
        </w:rPr>
      </w:pPr>
      <w:r w:rsidRPr="003D3116">
        <w:rPr>
          <w:rFonts w:ascii="Arial" w:hAnsi="Arial" w:cs="Arial"/>
          <w:b/>
          <w:color w:val="008000"/>
          <w:sz w:val="24"/>
          <w:szCs w:val="24"/>
          <w:u w:val="single"/>
        </w:rPr>
        <w:t>CONTENIDOS:</w:t>
      </w:r>
    </w:p>
    <w:p w:rsidR="00A96DE5" w:rsidRPr="003D3116" w:rsidRDefault="00A96DE5" w:rsidP="00F7753A">
      <w:pPr>
        <w:pStyle w:val="Prrafodelista"/>
        <w:numPr>
          <w:ilvl w:val="0"/>
          <w:numId w:val="27"/>
        </w:numPr>
        <w:spacing w:after="0" w:line="360" w:lineRule="auto"/>
        <w:jc w:val="both"/>
        <w:rPr>
          <w:rFonts w:ascii="Arial" w:hAnsi="Arial" w:cs="Arial"/>
          <w:bCs/>
          <w:sz w:val="24"/>
          <w:szCs w:val="24"/>
        </w:rPr>
      </w:pPr>
      <w:r w:rsidRPr="003D3116">
        <w:rPr>
          <w:rFonts w:ascii="Arial" w:hAnsi="Arial" w:cs="Arial"/>
          <w:bCs/>
          <w:sz w:val="24"/>
          <w:szCs w:val="24"/>
        </w:rPr>
        <w:t>El estudio del mercado: concepto y objetivos.</w:t>
      </w:r>
    </w:p>
    <w:p w:rsidR="00A96DE5" w:rsidRPr="003D3116" w:rsidRDefault="00A96DE5" w:rsidP="00F7753A">
      <w:pPr>
        <w:pStyle w:val="Prrafodelista"/>
        <w:numPr>
          <w:ilvl w:val="0"/>
          <w:numId w:val="27"/>
        </w:numPr>
        <w:spacing w:after="0" w:line="360" w:lineRule="auto"/>
        <w:jc w:val="both"/>
        <w:rPr>
          <w:rFonts w:ascii="Arial" w:hAnsi="Arial" w:cs="Arial"/>
          <w:bCs/>
          <w:sz w:val="24"/>
          <w:szCs w:val="24"/>
        </w:rPr>
      </w:pPr>
      <w:r w:rsidRPr="003D3116">
        <w:rPr>
          <w:rFonts w:ascii="Arial" w:hAnsi="Arial" w:cs="Arial"/>
          <w:bCs/>
          <w:sz w:val="24"/>
          <w:szCs w:val="24"/>
        </w:rPr>
        <w:t>Nuestros clientes.</w:t>
      </w:r>
    </w:p>
    <w:p w:rsidR="00A96DE5" w:rsidRPr="003D3116" w:rsidRDefault="00A96DE5" w:rsidP="00F7753A">
      <w:pPr>
        <w:pStyle w:val="Prrafodelista"/>
        <w:numPr>
          <w:ilvl w:val="0"/>
          <w:numId w:val="27"/>
        </w:numPr>
        <w:spacing w:after="0" w:line="360" w:lineRule="auto"/>
        <w:jc w:val="both"/>
        <w:rPr>
          <w:rFonts w:ascii="Arial" w:hAnsi="Arial" w:cs="Arial"/>
          <w:bCs/>
          <w:sz w:val="24"/>
          <w:szCs w:val="24"/>
        </w:rPr>
      </w:pPr>
      <w:r w:rsidRPr="003D3116">
        <w:rPr>
          <w:rFonts w:ascii="Arial" w:hAnsi="Arial" w:cs="Arial"/>
          <w:bCs/>
          <w:sz w:val="24"/>
          <w:szCs w:val="24"/>
        </w:rPr>
        <w:t>La competencia.</w:t>
      </w:r>
    </w:p>
    <w:p w:rsidR="00A96DE5" w:rsidRPr="003D3116" w:rsidRDefault="00A96DE5" w:rsidP="00F7753A">
      <w:pPr>
        <w:pStyle w:val="Prrafodelista"/>
        <w:numPr>
          <w:ilvl w:val="0"/>
          <w:numId w:val="27"/>
        </w:numPr>
        <w:spacing w:after="0" w:line="360" w:lineRule="auto"/>
        <w:jc w:val="both"/>
        <w:rPr>
          <w:rFonts w:ascii="Arial" w:hAnsi="Arial" w:cs="Arial"/>
          <w:bCs/>
          <w:sz w:val="24"/>
          <w:szCs w:val="24"/>
        </w:rPr>
      </w:pPr>
      <w:r w:rsidRPr="003D3116">
        <w:rPr>
          <w:rFonts w:ascii="Arial" w:hAnsi="Arial" w:cs="Arial"/>
          <w:bCs/>
          <w:sz w:val="24"/>
          <w:szCs w:val="24"/>
        </w:rPr>
        <w:t>Fuentes de información.</w:t>
      </w:r>
    </w:p>
    <w:p w:rsidR="00A96DE5" w:rsidRPr="003D3116" w:rsidRDefault="00A96DE5" w:rsidP="00F7753A">
      <w:pPr>
        <w:pStyle w:val="Prrafodelista"/>
        <w:numPr>
          <w:ilvl w:val="0"/>
          <w:numId w:val="27"/>
        </w:numPr>
        <w:spacing w:after="0" w:line="360" w:lineRule="auto"/>
        <w:jc w:val="both"/>
        <w:rPr>
          <w:rFonts w:ascii="Arial" w:hAnsi="Arial" w:cs="Arial"/>
          <w:bCs/>
          <w:sz w:val="24"/>
          <w:szCs w:val="24"/>
        </w:rPr>
      </w:pPr>
      <w:r w:rsidRPr="003D3116">
        <w:rPr>
          <w:rFonts w:ascii="Arial" w:hAnsi="Arial" w:cs="Arial"/>
          <w:bCs/>
          <w:sz w:val="24"/>
          <w:szCs w:val="24"/>
        </w:rPr>
        <w:t>Marketing estratégico y marketing mix.</w:t>
      </w:r>
    </w:p>
    <w:p w:rsidR="00A96DE5" w:rsidRPr="003D3116" w:rsidRDefault="00A96DE5" w:rsidP="00F7753A">
      <w:pPr>
        <w:pStyle w:val="Prrafodelista"/>
        <w:numPr>
          <w:ilvl w:val="1"/>
          <w:numId w:val="27"/>
        </w:numPr>
        <w:spacing w:after="0" w:line="360" w:lineRule="auto"/>
        <w:jc w:val="both"/>
        <w:rPr>
          <w:rFonts w:ascii="Arial" w:hAnsi="Arial" w:cs="Arial"/>
          <w:bCs/>
          <w:sz w:val="24"/>
          <w:szCs w:val="24"/>
        </w:rPr>
      </w:pPr>
      <w:r w:rsidRPr="003D3116">
        <w:rPr>
          <w:rFonts w:ascii="Arial" w:hAnsi="Arial" w:cs="Arial"/>
          <w:bCs/>
          <w:sz w:val="24"/>
          <w:szCs w:val="24"/>
        </w:rPr>
        <w:t>Producto.</w:t>
      </w:r>
    </w:p>
    <w:p w:rsidR="00A96DE5" w:rsidRPr="003D3116" w:rsidRDefault="00A96DE5" w:rsidP="00F7753A">
      <w:pPr>
        <w:pStyle w:val="Prrafodelista"/>
        <w:numPr>
          <w:ilvl w:val="1"/>
          <w:numId w:val="27"/>
        </w:numPr>
        <w:spacing w:after="0" w:line="360" w:lineRule="auto"/>
        <w:jc w:val="both"/>
        <w:rPr>
          <w:rFonts w:ascii="Arial" w:hAnsi="Arial" w:cs="Arial"/>
          <w:bCs/>
          <w:sz w:val="24"/>
          <w:szCs w:val="24"/>
        </w:rPr>
      </w:pPr>
      <w:r w:rsidRPr="003D3116">
        <w:rPr>
          <w:rFonts w:ascii="Arial" w:hAnsi="Arial" w:cs="Arial"/>
          <w:bCs/>
          <w:sz w:val="24"/>
          <w:szCs w:val="24"/>
        </w:rPr>
        <w:t>Precio.</w:t>
      </w:r>
    </w:p>
    <w:p w:rsidR="00A96DE5" w:rsidRPr="003D3116" w:rsidRDefault="00A96DE5" w:rsidP="00F7753A">
      <w:pPr>
        <w:pStyle w:val="Prrafodelista"/>
        <w:numPr>
          <w:ilvl w:val="1"/>
          <w:numId w:val="27"/>
        </w:numPr>
        <w:spacing w:after="0" w:line="360" w:lineRule="auto"/>
        <w:jc w:val="both"/>
        <w:rPr>
          <w:rFonts w:ascii="Arial" w:hAnsi="Arial" w:cs="Arial"/>
          <w:bCs/>
          <w:sz w:val="24"/>
          <w:szCs w:val="24"/>
        </w:rPr>
      </w:pPr>
      <w:r w:rsidRPr="003D3116">
        <w:rPr>
          <w:rFonts w:ascii="Arial" w:hAnsi="Arial" w:cs="Arial"/>
          <w:bCs/>
          <w:sz w:val="24"/>
          <w:szCs w:val="24"/>
        </w:rPr>
        <w:t>Promoción.</w:t>
      </w:r>
    </w:p>
    <w:p w:rsidR="00A96DE5" w:rsidRPr="003D3116" w:rsidRDefault="00A96DE5" w:rsidP="00F7753A">
      <w:pPr>
        <w:pStyle w:val="Prrafodelista"/>
        <w:numPr>
          <w:ilvl w:val="1"/>
          <w:numId w:val="27"/>
        </w:numPr>
        <w:spacing w:after="0" w:line="360" w:lineRule="auto"/>
        <w:jc w:val="both"/>
        <w:rPr>
          <w:rFonts w:ascii="Arial" w:hAnsi="Arial" w:cs="Arial"/>
          <w:bCs/>
          <w:sz w:val="24"/>
          <w:szCs w:val="24"/>
        </w:rPr>
      </w:pPr>
      <w:r w:rsidRPr="003D3116">
        <w:rPr>
          <w:rFonts w:ascii="Arial" w:hAnsi="Arial" w:cs="Arial"/>
          <w:bCs/>
          <w:sz w:val="24"/>
          <w:szCs w:val="24"/>
        </w:rPr>
        <w:t>Distribución.</w:t>
      </w:r>
    </w:p>
    <w:p w:rsidR="00A96DE5" w:rsidRPr="003D3116" w:rsidRDefault="00A96DE5" w:rsidP="00A96DE5">
      <w:pPr>
        <w:spacing w:line="360" w:lineRule="auto"/>
        <w:ind w:left="149"/>
        <w:jc w:val="both"/>
        <w:rPr>
          <w:rFonts w:ascii="Arial" w:hAnsi="Arial" w:cs="Arial"/>
          <w:b/>
          <w:bCs/>
          <w:sz w:val="24"/>
          <w:szCs w:val="24"/>
          <w:lang w:val="es-ES_tradnl"/>
        </w:rPr>
      </w:pPr>
      <w:r w:rsidRPr="003D3116">
        <w:rPr>
          <w:rFonts w:ascii="Arial" w:hAnsi="Arial" w:cs="Arial"/>
          <w:b/>
          <w:color w:val="008000"/>
          <w:sz w:val="24"/>
          <w:szCs w:val="24"/>
          <w:u w:val="single"/>
          <w:lang w:val="es-ES_tradnl"/>
        </w:rPr>
        <w:t>TEMPORIZACIÓN:</w:t>
      </w:r>
      <w:r w:rsidR="009D212F">
        <w:rPr>
          <w:rFonts w:ascii="Arial" w:hAnsi="Arial" w:cs="Arial"/>
          <w:b/>
          <w:bCs/>
          <w:sz w:val="24"/>
          <w:szCs w:val="24"/>
          <w:lang w:val="es-ES_tradnl"/>
        </w:rPr>
        <w:t xml:space="preserve"> 8</w:t>
      </w:r>
      <w:r w:rsidRPr="003D3116">
        <w:rPr>
          <w:rFonts w:ascii="Arial" w:hAnsi="Arial" w:cs="Arial"/>
          <w:b/>
          <w:bCs/>
          <w:sz w:val="24"/>
          <w:szCs w:val="24"/>
          <w:lang w:val="es-ES_tradnl"/>
        </w:rPr>
        <w:t xml:space="preserve"> HORAS</w:t>
      </w:r>
      <w:r w:rsidR="009D212F">
        <w:rPr>
          <w:rFonts w:ascii="Arial" w:hAnsi="Arial" w:cs="Arial"/>
          <w:b/>
          <w:bCs/>
          <w:sz w:val="24"/>
          <w:szCs w:val="24"/>
          <w:lang w:val="es-ES_tradnl"/>
        </w:rPr>
        <w:t xml:space="preserve"> (1 HORA MÁS DE LO HABITUAL)</w:t>
      </w:r>
    </w:p>
    <w:p w:rsidR="00A96DE5" w:rsidRPr="003D3116" w:rsidRDefault="00A96DE5" w:rsidP="00A96DE5">
      <w:pPr>
        <w:pStyle w:val="Ttulo2"/>
        <w:spacing w:line="360" w:lineRule="auto"/>
        <w:jc w:val="both"/>
        <w:rPr>
          <w:rFonts w:ascii="Arial" w:hAnsi="Arial" w:cs="Arial"/>
          <w:color w:val="FF6600"/>
          <w:sz w:val="24"/>
          <w:szCs w:val="24"/>
          <w:u w:val="single"/>
        </w:rPr>
      </w:pPr>
    </w:p>
    <w:p w:rsidR="00A96DE5" w:rsidRDefault="00A96DE5" w:rsidP="00A96DE5">
      <w:pPr>
        <w:pStyle w:val="Ttulo2"/>
        <w:spacing w:line="360" w:lineRule="auto"/>
        <w:jc w:val="both"/>
        <w:rPr>
          <w:rFonts w:ascii="Arial" w:hAnsi="Arial" w:cs="Arial"/>
          <w:b/>
          <w:color w:val="FF6600"/>
          <w:sz w:val="24"/>
          <w:szCs w:val="24"/>
        </w:rPr>
      </w:pPr>
      <w:r w:rsidRPr="00294CA2">
        <w:rPr>
          <w:rFonts w:ascii="Arial" w:hAnsi="Arial" w:cs="Arial"/>
          <w:b/>
          <w:color w:val="FF6600"/>
          <w:sz w:val="24"/>
          <w:szCs w:val="24"/>
          <w:u w:val="single"/>
        </w:rPr>
        <w:t>UNIDAD DE TRABAJO 4</w:t>
      </w:r>
      <w:r w:rsidRPr="00294CA2">
        <w:rPr>
          <w:rFonts w:ascii="Arial" w:hAnsi="Arial" w:cs="Arial"/>
          <w:b/>
          <w:color w:val="FF6600"/>
          <w:sz w:val="24"/>
          <w:szCs w:val="24"/>
        </w:rPr>
        <w:t>: CLASES DE EMPRESAS.</w:t>
      </w:r>
    </w:p>
    <w:p w:rsidR="00A96DE5" w:rsidRPr="00294CA2" w:rsidRDefault="00A96DE5" w:rsidP="00A96DE5"/>
    <w:p w:rsidR="00A96DE5" w:rsidRPr="003D3116" w:rsidRDefault="00A96DE5" w:rsidP="00A96DE5">
      <w:pPr>
        <w:spacing w:line="360" w:lineRule="auto"/>
        <w:jc w:val="both"/>
        <w:rPr>
          <w:rFonts w:ascii="Arial" w:hAnsi="Arial" w:cs="Arial"/>
          <w:b/>
          <w:bCs/>
          <w:color w:val="008000"/>
          <w:sz w:val="24"/>
          <w:szCs w:val="24"/>
          <w:u w:val="single"/>
        </w:rPr>
      </w:pPr>
      <w:r w:rsidRPr="003D3116">
        <w:rPr>
          <w:rFonts w:ascii="Arial" w:hAnsi="Arial" w:cs="Arial"/>
          <w:b/>
          <w:bCs/>
          <w:color w:val="008000"/>
          <w:sz w:val="24"/>
          <w:szCs w:val="24"/>
          <w:u w:val="single"/>
        </w:rPr>
        <w:t>CONTENIDOS:</w:t>
      </w:r>
    </w:p>
    <w:p w:rsidR="00A96DE5" w:rsidRPr="003D3116" w:rsidRDefault="00A96DE5" w:rsidP="00F7753A">
      <w:pPr>
        <w:pStyle w:val="Prrafodelista"/>
        <w:numPr>
          <w:ilvl w:val="0"/>
          <w:numId w:val="26"/>
        </w:numPr>
        <w:spacing w:after="0" w:line="360" w:lineRule="auto"/>
        <w:jc w:val="both"/>
        <w:rPr>
          <w:rFonts w:ascii="Arial" w:hAnsi="Arial" w:cs="Arial"/>
          <w:bCs/>
          <w:sz w:val="24"/>
          <w:szCs w:val="24"/>
        </w:rPr>
      </w:pPr>
      <w:r w:rsidRPr="003D3116">
        <w:rPr>
          <w:rFonts w:ascii="Arial" w:hAnsi="Arial" w:cs="Arial"/>
          <w:bCs/>
          <w:sz w:val="24"/>
          <w:szCs w:val="24"/>
        </w:rPr>
        <w:t>Criterios para elegir la forma jurídica.</w:t>
      </w:r>
    </w:p>
    <w:p w:rsidR="00A96DE5" w:rsidRPr="003D3116" w:rsidRDefault="00A96DE5" w:rsidP="00F7753A">
      <w:pPr>
        <w:pStyle w:val="Prrafodelista"/>
        <w:numPr>
          <w:ilvl w:val="0"/>
          <w:numId w:val="26"/>
        </w:numPr>
        <w:spacing w:after="0" w:line="360" w:lineRule="auto"/>
        <w:jc w:val="both"/>
        <w:rPr>
          <w:rFonts w:ascii="Arial" w:hAnsi="Arial" w:cs="Arial"/>
          <w:bCs/>
          <w:sz w:val="24"/>
          <w:szCs w:val="24"/>
        </w:rPr>
      </w:pPr>
      <w:r w:rsidRPr="003D3116">
        <w:rPr>
          <w:rFonts w:ascii="Arial" w:hAnsi="Arial" w:cs="Arial"/>
          <w:bCs/>
          <w:sz w:val="24"/>
          <w:szCs w:val="24"/>
        </w:rPr>
        <w:t>El empresario individual.</w:t>
      </w:r>
    </w:p>
    <w:p w:rsidR="00A96DE5" w:rsidRPr="003D3116" w:rsidRDefault="00A96DE5" w:rsidP="00F7753A">
      <w:pPr>
        <w:pStyle w:val="Prrafodelista"/>
        <w:numPr>
          <w:ilvl w:val="0"/>
          <w:numId w:val="26"/>
        </w:numPr>
        <w:spacing w:after="0" w:line="360" w:lineRule="auto"/>
        <w:jc w:val="both"/>
        <w:rPr>
          <w:rFonts w:ascii="Arial" w:hAnsi="Arial" w:cs="Arial"/>
          <w:bCs/>
          <w:sz w:val="24"/>
          <w:szCs w:val="24"/>
        </w:rPr>
      </w:pPr>
      <w:r w:rsidRPr="003D3116">
        <w:rPr>
          <w:rFonts w:ascii="Arial" w:hAnsi="Arial" w:cs="Arial"/>
          <w:bCs/>
          <w:sz w:val="24"/>
          <w:szCs w:val="24"/>
        </w:rPr>
        <w:t>La sociedad de Responsabilidad limitada.</w:t>
      </w:r>
    </w:p>
    <w:p w:rsidR="00A96DE5" w:rsidRPr="003D3116" w:rsidRDefault="00A96DE5" w:rsidP="00F7753A">
      <w:pPr>
        <w:pStyle w:val="Prrafodelista"/>
        <w:numPr>
          <w:ilvl w:val="0"/>
          <w:numId w:val="26"/>
        </w:numPr>
        <w:spacing w:after="0" w:line="360" w:lineRule="auto"/>
        <w:jc w:val="both"/>
        <w:rPr>
          <w:rFonts w:ascii="Arial" w:hAnsi="Arial" w:cs="Arial"/>
          <w:bCs/>
          <w:sz w:val="24"/>
          <w:szCs w:val="24"/>
        </w:rPr>
      </w:pPr>
      <w:r w:rsidRPr="003D3116">
        <w:rPr>
          <w:rFonts w:ascii="Arial" w:hAnsi="Arial" w:cs="Arial"/>
          <w:bCs/>
          <w:sz w:val="24"/>
          <w:szCs w:val="24"/>
        </w:rPr>
        <w:t>La sociedad Anónima.</w:t>
      </w:r>
    </w:p>
    <w:p w:rsidR="00A96DE5" w:rsidRPr="003D3116" w:rsidRDefault="00A96DE5" w:rsidP="00F7753A">
      <w:pPr>
        <w:pStyle w:val="Prrafodelista"/>
        <w:numPr>
          <w:ilvl w:val="0"/>
          <w:numId w:val="26"/>
        </w:numPr>
        <w:spacing w:after="0" w:line="360" w:lineRule="auto"/>
        <w:jc w:val="both"/>
        <w:rPr>
          <w:rFonts w:ascii="Arial" w:hAnsi="Arial" w:cs="Arial"/>
          <w:bCs/>
          <w:sz w:val="24"/>
          <w:szCs w:val="24"/>
        </w:rPr>
      </w:pPr>
      <w:r w:rsidRPr="003D3116">
        <w:rPr>
          <w:rFonts w:ascii="Arial" w:hAnsi="Arial" w:cs="Arial"/>
          <w:bCs/>
          <w:sz w:val="24"/>
          <w:szCs w:val="24"/>
        </w:rPr>
        <w:t>Las Sociedades Laborales.</w:t>
      </w:r>
    </w:p>
    <w:p w:rsidR="00A96DE5" w:rsidRPr="003D3116" w:rsidRDefault="00A96DE5" w:rsidP="00F7753A">
      <w:pPr>
        <w:pStyle w:val="Prrafodelista"/>
        <w:numPr>
          <w:ilvl w:val="0"/>
          <w:numId w:val="26"/>
        </w:numPr>
        <w:spacing w:after="0" w:line="360" w:lineRule="auto"/>
        <w:jc w:val="both"/>
        <w:rPr>
          <w:rFonts w:ascii="Arial" w:hAnsi="Arial" w:cs="Arial"/>
          <w:bCs/>
          <w:sz w:val="24"/>
          <w:szCs w:val="24"/>
        </w:rPr>
      </w:pPr>
      <w:r w:rsidRPr="003D3116">
        <w:rPr>
          <w:rFonts w:ascii="Arial" w:hAnsi="Arial" w:cs="Arial"/>
          <w:bCs/>
          <w:sz w:val="24"/>
          <w:szCs w:val="24"/>
        </w:rPr>
        <w:t>Las Sociedades Cooperativas.</w:t>
      </w:r>
    </w:p>
    <w:p w:rsidR="00A96DE5" w:rsidRPr="003D3116" w:rsidRDefault="00A96DE5" w:rsidP="00F7753A">
      <w:pPr>
        <w:pStyle w:val="Prrafodelista"/>
        <w:numPr>
          <w:ilvl w:val="0"/>
          <w:numId w:val="26"/>
        </w:numPr>
        <w:spacing w:after="0" w:line="360" w:lineRule="auto"/>
        <w:jc w:val="both"/>
        <w:rPr>
          <w:rFonts w:ascii="Arial" w:hAnsi="Arial" w:cs="Arial"/>
          <w:bCs/>
          <w:sz w:val="24"/>
          <w:szCs w:val="24"/>
        </w:rPr>
      </w:pPr>
      <w:r w:rsidRPr="003D3116">
        <w:rPr>
          <w:rFonts w:ascii="Arial" w:hAnsi="Arial" w:cs="Arial"/>
          <w:bCs/>
          <w:sz w:val="24"/>
          <w:szCs w:val="24"/>
        </w:rPr>
        <w:t>Las Comunidades de bienes y las Sociedades Civiles.</w:t>
      </w:r>
    </w:p>
    <w:p w:rsidR="00A96DE5" w:rsidRPr="003D3116" w:rsidRDefault="00A96DE5" w:rsidP="00F7753A">
      <w:pPr>
        <w:pStyle w:val="Prrafodelista"/>
        <w:numPr>
          <w:ilvl w:val="0"/>
          <w:numId w:val="26"/>
        </w:numPr>
        <w:spacing w:after="0" w:line="360" w:lineRule="auto"/>
        <w:jc w:val="both"/>
        <w:rPr>
          <w:rFonts w:ascii="Arial" w:hAnsi="Arial" w:cs="Arial"/>
          <w:bCs/>
          <w:sz w:val="24"/>
          <w:szCs w:val="24"/>
        </w:rPr>
      </w:pPr>
      <w:r w:rsidRPr="003D3116">
        <w:rPr>
          <w:rFonts w:ascii="Arial" w:hAnsi="Arial" w:cs="Arial"/>
          <w:bCs/>
          <w:sz w:val="24"/>
          <w:szCs w:val="24"/>
        </w:rPr>
        <w:t>La franquicia.</w:t>
      </w:r>
    </w:p>
    <w:p w:rsidR="00A96DE5" w:rsidRPr="003D3116" w:rsidRDefault="00A96DE5" w:rsidP="00A96DE5">
      <w:pPr>
        <w:spacing w:line="360" w:lineRule="auto"/>
        <w:jc w:val="both"/>
        <w:rPr>
          <w:rFonts w:ascii="Arial" w:hAnsi="Arial" w:cs="Arial"/>
          <w:b/>
          <w:sz w:val="24"/>
          <w:szCs w:val="24"/>
        </w:rPr>
      </w:pPr>
      <w:r w:rsidRPr="003D3116">
        <w:rPr>
          <w:rFonts w:ascii="Arial" w:hAnsi="Arial" w:cs="Arial"/>
          <w:b/>
          <w:bCs/>
          <w:color w:val="008000"/>
          <w:sz w:val="24"/>
          <w:szCs w:val="24"/>
          <w:u w:val="single"/>
        </w:rPr>
        <w:t>TEMPORIZACIÓN:</w:t>
      </w:r>
      <w:r w:rsidRPr="003D3116">
        <w:rPr>
          <w:rFonts w:ascii="Arial" w:hAnsi="Arial" w:cs="Arial"/>
          <w:bCs/>
          <w:color w:val="0000FF"/>
          <w:sz w:val="24"/>
          <w:szCs w:val="24"/>
          <w:u w:val="single"/>
        </w:rPr>
        <w:t xml:space="preserve"> </w:t>
      </w:r>
      <w:r w:rsidRPr="003D3116">
        <w:rPr>
          <w:rFonts w:ascii="Arial" w:hAnsi="Arial" w:cs="Arial"/>
          <w:b/>
          <w:sz w:val="24"/>
          <w:szCs w:val="24"/>
        </w:rPr>
        <w:t>7 HORAS</w:t>
      </w:r>
    </w:p>
    <w:p w:rsidR="00A96DE5" w:rsidRPr="00294CA2" w:rsidRDefault="00A96DE5" w:rsidP="00A96DE5">
      <w:pPr>
        <w:spacing w:line="360" w:lineRule="auto"/>
        <w:jc w:val="both"/>
        <w:rPr>
          <w:rFonts w:ascii="Arial" w:hAnsi="Arial" w:cs="Arial"/>
          <w:b/>
          <w:sz w:val="18"/>
          <w:szCs w:val="24"/>
        </w:rPr>
      </w:pPr>
    </w:p>
    <w:p w:rsidR="00A96DE5" w:rsidRDefault="00A96DE5" w:rsidP="00A96DE5">
      <w:pPr>
        <w:spacing w:after="0" w:line="360" w:lineRule="auto"/>
        <w:jc w:val="both"/>
        <w:rPr>
          <w:rFonts w:ascii="Arial" w:hAnsi="Arial" w:cs="Arial"/>
          <w:b/>
          <w:color w:val="FF6600"/>
          <w:sz w:val="24"/>
          <w:szCs w:val="24"/>
          <w:lang w:val="es-ES_tradnl"/>
        </w:rPr>
      </w:pPr>
      <w:r w:rsidRPr="003D3116">
        <w:rPr>
          <w:rFonts w:ascii="Arial" w:hAnsi="Arial" w:cs="Arial"/>
          <w:b/>
          <w:color w:val="FF6600"/>
          <w:sz w:val="24"/>
          <w:szCs w:val="24"/>
          <w:u w:val="single"/>
          <w:lang w:val="es-ES_tradnl"/>
        </w:rPr>
        <w:t>UNIDAD DE TRABAJO 5:</w:t>
      </w:r>
      <w:r w:rsidRPr="003D3116">
        <w:rPr>
          <w:rFonts w:ascii="Arial" w:hAnsi="Arial" w:cs="Arial"/>
          <w:b/>
          <w:color w:val="FF6600"/>
          <w:sz w:val="24"/>
          <w:szCs w:val="24"/>
          <w:lang w:val="es-ES_tradnl"/>
        </w:rPr>
        <w:t xml:space="preserve"> Tramites para la constitución de una empresa</w:t>
      </w:r>
    </w:p>
    <w:p w:rsidR="00A96DE5" w:rsidRPr="003D3116" w:rsidRDefault="00A96DE5" w:rsidP="00A96DE5">
      <w:pPr>
        <w:spacing w:after="0" w:line="360" w:lineRule="auto"/>
        <w:jc w:val="both"/>
        <w:rPr>
          <w:rFonts w:ascii="Arial" w:hAnsi="Arial" w:cs="Arial"/>
          <w:b/>
          <w:color w:val="FF6600"/>
          <w:sz w:val="24"/>
          <w:szCs w:val="24"/>
          <w:lang w:val="es-ES_tradnl"/>
        </w:rPr>
      </w:pPr>
    </w:p>
    <w:p w:rsidR="00A96DE5" w:rsidRPr="003D3116" w:rsidRDefault="00A96DE5" w:rsidP="00A96DE5">
      <w:pPr>
        <w:spacing w:line="360" w:lineRule="auto"/>
        <w:jc w:val="both"/>
        <w:rPr>
          <w:rFonts w:ascii="Arial" w:hAnsi="Arial" w:cs="Arial"/>
          <w:b/>
          <w:color w:val="008000"/>
          <w:sz w:val="24"/>
          <w:szCs w:val="24"/>
          <w:u w:val="single"/>
          <w:lang w:val="es-ES_tradnl"/>
        </w:rPr>
      </w:pPr>
      <w:r w:rsidRPr="003D3116">
        <w:rPr>
          <w:rFonts w:ascii="Arial" w:hAnsi="Arial" w:cs="Arial"/>
          <w:b/>
          <w:color w:val="008000"/>
          <w:sz w:val="24"/>
          <w:szCs w:val="24"/>
          <w:u w:val="single"/>
          <w:lang w:val="es-ES_tradnl"/>
        </w:rPr>
        <w:t>CONTENIDOS:</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Trámites para la constitución de una empresa.</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Trámites de puesta en marcha.</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Clasificación de los trámites en virtud del lugar en el que se realizan.</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La ventanilla única empresarial.</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Proceso telemática para la creación de una empresa.</w:t>
      </w:r>
    </w:p>
    <w:p w:rsidR="00A96DE5" w:rsidRPr="003D3116" w:rsidRDefault="00A96DE5" w:rsidP="00A96DE5">
      <w:pPr>
        <w:spacing w:line="360" w:lineRule="auto"/>
        <w:jc w:val="both"/>
        <w:rPr>
          <w:rFonts w:ascii="Arial" w:hAnsi="Arial" w:cs="Arial"/>
          <w:b/>
          <w:bCs/>
          <w:sz w:val="24"/>
          <w:szCs w:val="24"/>
          <w:lang w:val="es-ES_tradnl"/>
        </w:rPr>
      </w:pPr>
      <w:r w:rsidRPr="003D3116">
        <w:rPr>
          <w:rFonts w:ascii="Arial" w:hAnsi="Arial" w:cs="Arial"/>
          <w:b/>
          <w:color w:val="008000"/>
          <w:sz w:val="24"/>
          <w:szCs w:val="24"/>
          <w:u w:val="single"/>
          <w:lang w:val="es-ES_tradnl"/>
        </w:rPr>
        <w:t>TEMPORIZACIÓN:</w:t>
      </w:r>
      <w:r w:rsidRPr="003D3116">
        <w:rPr>
          <w:rFonts w:ascii="Arial" w:hAnsi="Arial" w:cs="Arial"/>
          <w:b/>
          <w:bCs/>
          <w:sz w:val="24"/>
          <w:szCs w:val="24"/>
          <w:lang w:val="es-ES_tradnl"/>
        </w:rPr>
        <w:t xml:space="preserve"> 8 HORAS</w:t>
      </w:r>
    </w:p>
    <w:p w:rsidR="00A96DE5" w:rsidRDefault="00A96DE5" w:rsidP="00A96DE5">
      <w:pPr>
        <w:spacing w:after="0" w:line="360" w:lineRule="auto"/>
        <w:jc w:val="both"/>
        <w:rPr>
          <w:rFonts w:ascii="Arial" w:hAnsi="Arial" w:cs="Arial"/>
          <w:b/>
          <w:color w:val="FF6600"/>
          <w:sz w:val="24"/>
          <w:szCs w:val="24"/>
          <w:lang w:val="es-ES_tradnl"/>
        </w:rPr>
      </w:pPr>
      <w:r w:rsidRPr="003D3116">
        <w:rPr>
          <w:rFonts w:ascii="Arial" w:hAnsi="Arial" w:cs="Arial"/>
          <w:b/>
          <w:color w:val="FF6600"/>
          <w:sz w:val="24"/>
          <w:szCs w:val="24"/>
          <w:u w:val="single"/>
          <w:lang w:val="es-ES_tradnl"/>
        </w:rPr>
        <w:t>UNIDAD DE TRABAJO 6:</w:t>
      </w:r>
      <w:r w:rsidRPr="003D3116">
        <w:rPr>
          <w:rFonts w:ascii="Arial" w:hAnsi="Arial" w:cs="Arial"/>
          <w:b/>
          <w:color w:val="FF6600"/>
          <w:sz w:val="24"/>
          <w:szCs w:val="24"/>
          <w:lang w:val="es-ES_tradnl"/>
        </w:rPr>
        <w:t xml:space="preserve">   DOCUMENTOS ADMINISTRATIVOS</w:t>
      </w:r>
    </w:p>
    <w:p w:rsidR="00A96DE5" w:rsidRPr="003D3116" w:rsidRDefault="00A96DE5" w:rsidP="00A96DE5">
      <w:pPr>
        <w:spacing w:after="0" w:line="360" w:lineRule="auto"/>
        <w:jc w:val="both"/>
        <w:rPr>
          <w:rFonts w:ascii="Arial" w:hAnsi="Arial" w:cs="Arial"/>
          <w:b/>
          <w:color w:val="FF6600"/>
          <w:sz w:val="24"/>
          <w:szCs w:val="24"/>
          <w:lang w:val="es-ES_tradnl"/>
        </w:rPr>
      </w:pPr>
    </w:p>
    <w:p w:rsidR="00A96DE5" w:rsidRPr="003D3116" w:rsidRDefault="00A96DE5" w:rsidP="00A96DE5">
      <w:pPr>
        <w:spacing w:line="360" w:lineRule="auto"/>
        <w:jc w:val="both"/>
        <w:rPr>
          <w:rFonts w:ascii="Arial" w:hAnsi="Arial" w:cs="Arial"/>
          <w:b/>
          <w:color w:val="008000"/>
          <w:sz w:val="24"/>
          <w:szCs w:val="24"/>
          <w:u w:val="single"/>
          <w:lang w:val="es-ES_tradnl"/>
        </w:rPr>
      </w:pPr>
      <w:r w:rsidRPr="003D3116">
        <w:rPr>
          <w:rFonts w:ascii="Arial" w:hAnsi="Arial" w:cs="Arial"/>
          <w:b/>
          <w:color w:val="008000"/>
          <w:sz w:val="24"/>
          <w:szCs w:val="24"/>
          <w:u w:val="single"/>
          <w:lang w:val="es-ES_tradnl"/>
        </w:rPr>
        <w:t>CONTENIDOS:</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Los procesos administrativos de la empresa.</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Documentos relacionados con la compraventa.</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Documentos relacionados con el pago y el cobro.</w:t>
      </w:r>
    </w:p>
    <w:p w:rsidR="00A96DE5" w:rsidRPr="003D3116" w:rsidRDefault="00A96DE5" w:rsidP="00A96DE5">
      <w:pPr>
        <w:spacing w:line="360" w:lineRule="auto"/>
        <w:jc w:val="both"/>
        <w:rPr>
          <w:rFonts w:ascii="Arial" w:hAnsi="Arial" w:cs="Arial"/>
          <w:b/>
          <w:bCs/>
          <w:sz w:val="24"/>
          <w:szCs w:val="24"/>
          <w:lang w:val="es-ES_tradnl"/>
        </w:rPr>
      </w:pPr>
      <w:r w:rsidRPr="003D3116">
        <w:rPr>
          <w:rFonts w:ascii="Arial" w:hAnsi="Arial" w:cs="Arial"/>
          <w:b/>
          <w:color w:val="008000"/>
          <w:sz w:val="24"/>
          <w:szCs w:val="24"/>
          <w:u w:val="single"/>
          <w:lang w:val="es-ES_tradnl"/>
        </w:rPr>
        <w:t>TEMPORIZACIÓN:</w:t>
      </w:r>
      <w:r w:rsidRPr="003D3116">
        <w:rPr>
          <w:rFonts w:ascii="Arial" w:hAnsi="Arial" w:cs="Arial"/>
          <w:color w:val="0000FF"/>
          <w:sz w:val="24"/>
          <w:szCs w:val="24"/>
          <w:u w:val="single"/>
          <w:lang w:val="es-ES_tradnl"/>
        </w:rPr>
        <w:t xml:space="preserve"> </w:t>
      </w:r>
      <w:r w:rsidRPr="003D3116">
        <w:rPr>
          <w:rFonts w:ascii="Arial" w:hAnsi="Arial" w:cs="Arial"/>
          <w:b/>
          <w:bCs/>
          <w:sz w:val="24"/>
          <w:szCs w:val="24"/>
          <w:lang w:val="es-ES_tradnl"/>
        </w:rPr>
        <w:t>8 HORAS</w:t>
      </w:r>
    </w:p>
    <w:p w:rsidR="00A96DE5" w:rsidRDefault="00A96DE5" w:rsidP="00A96DE5">
      <w:pPr>
        <w:spacing w:line="360" w:lineRule="auto"/>
        <w:jc w:val="both"/>
        <w:rPr>
          <w:rFonts w:ascii="Arial" w:hAnsi="Arial" w:cs="Arial"/>
          <w:b/>
          <w:color w:val="FF6600"/>
          <w:sz w:val="24"/>
          <w:szCs w:val="24"/>
          <w:lang w:val="es-ES_tradnl"/>
        </w:rPr>
      </w:pPr>
      <w:r w:rsidRPr="003D3116">
        <w:rPr>
          <w:rFonts w:ascii="Arial" w:hAnsi="Arial" w:cs="Arial"/>
          <w:b/>
          <w:color w:val="FF6600"/>
          <w:sz w:val="24"/>
          <w:szCs w:val="24"/>
          <w:u w:val="single"/>
          <w:lang w:val="es-ES_tradnl"/>
        </w:rPr>
        <w:lastRenderedPageBreak/>
        <w:t>UNIDAD DE TRABAJO 7:</w:t>
      </w:r>
      <w:r w:rsidRPr="003D3116">
        <w:rPr>
          <w:rFonts w:ascii="Arial" w:hAnsi="Arial" w:cs="Arial"/>
          <w:b/>
          <w:color w:val="FF6600"/>
          <w:sz w:val="24"/>
          <w:szCs w:val="24"/>
          <w:lang w:val="es-ES_tradnl"/>
        </w:rPr>
        <w:t xml:space="preserve"> IMPUESTOS.</w:t>
      </w:r>
    </w:p>
    <w:p w:rsidR="00A96DE5" w:rsidRPr="003D3116" w:rsidRDefault="00A96DE5" w:rsidP="00A96DE5">
      <w:pPr>
        <w:spacing w:after="0" w:line="360" w:lineRule="auto"/>
        <w:jc w:val="both"/>
        <w:rPr>
          <w:rFonts w:ascii="Arial" w:hAnsi="Arial" w:cs="Arial"/>
          <w:b/>
          <w:color w:val="FF6600"/>
          <w:sz w:val="24"/>
          <w:szCs w:val="24"/>
          <w:lang w:val="es-ES_tradnl"/>
        </w:rPr>
      </w:pPr>
    </w:p>
    <w:p w:rsidR="00A96DE5" w:rsidRPr="003D3116" w:rsidRDefault="00A96DE5" w:rsidP="00A96DE5">
      <w:pPr>
        <w:spacing w:line="360" w:lineRule="auto"/>
        <w:jc w:val="both"/>
        <w:rPr>
          <w:rFonts w:ascii="Arial" w:hAnsi="Arial" w:cs="Arial"/>
          <w:b/>
          <w:color w:val="008000"/>
          <w:sz w:val="24"/>
          <w:szCs w:val="24"/>
          <w:u w:val="single"/>
          <w:lang w:val="es-ES_tradnl"/>
        </w:rPr>
      </w:pPr>
      <w:r w:rsidRPr="003D3116">
        <w:rPr>
          <w:rFonts w:ascii="Arial" w:hAnsi="Arial" w:cs="Arial"/>
          <w:b/>
          <w:color w:val="008000"/>
          <w:sz w:val="24"/>
          <w:szCs w:val="24"/>
          <w:u w:val="single"/>
          <w:lang w:val="es-ES_tradnl"/>
        </w:rPr>
        <w:t>CONTENIDOS:</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Impuestos que deben pagar los distintos tipos de empresas.</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Obligaciones fiscales y calendario fiscal.</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El impuesto sobre la Renta de las Personas Físicas (IRPF).</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El impuesto de sociedades.</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El impuesto de actividades económicas (IAE).</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El impuesto sobre el valor añadido (IVA)</w:t>
      </w:r>
    </w:p>
    <w:p w:rsidR="00A96DE5" w:rsidRDefault="00A96DE5" w:rsidP="00A96DE5">
      <w:pPr>
        <w:spacing w:line="360" w:lineRule="auto"/>
        <w:jc w:val="both"/>
        <w:rPr>
          <w:rFonts w:ascii="Arial" w:hAnsi="Arial" w:cs="Arial"/>
          <w:b/>
          <w:sz w:val="24"/>
          <w:szCs w:val="24"/>
          <w:lang w:val="es-ES_tradnl"/>
        </w:rPr>
      </w:pPr>
      <w:r w:rsidRPr="003D3116">
        <w:rPr>
          <w:rFonts w:ascii="Arial" w:hAnsi="Arial" w:cs="Arial"/>
          <w:b/>
          <w:bCs/>
          <w:color w:val="008000"/>
          <w:sz w:val="24"/>
          <w:szCs w:val="24"/>
          <w:u w:val="single"/>
          <w:lang w:val="es-ES_tradnl"/>
        </w:rPr>
        <w:t>TEMPORIZACIÓN:</w:t>
      </w:r>
      <w:r w:rsidR="00E4037C">
        <w:rPr>
          <w:rFonts w:ascii="Arial" w:hAnsi="Arial" w:cs="Arial"/>
          <w:b/>
          <w:sz w:val="24"/>
          <w:szCs w:val="24"/>
          <w:lang w:val="es-ES_tradnl"/>
        </w:rPr>
        <w:t xml:space="preserve"> 6</w:t>
      </w:r>
      <w:r w:rsidRPr="003D3116">
        <w:rPr>
          <w:rFonts w:ascii="Arial" w:hAnsi="Arial" w:cs="Arial"/>
          <w:b/>
          <w:sz w:val="24"/>
          <w:szCs w:val="24"/>
          <w:lang w:val="es-ES_tradnl"/>
        </w:rPr>
        <w:t xml:space="preserve"> HORAS</w:t>
      </w:r>
    </w:p>
    <w:p w:rsidR="00A96DE5" w:rsidRPr="003D3116" w:rsidRDefault="00A96DE5" w:rsidP="00A96DE5">
      <w:pPr>
        <w:spacing w:line="360" w:lineRule="auto"/>
        <w:jc w:val="both"/>
        <w:rPr>
          <w:rFonts w:ascii="Arial" w:hAnsi="Arial" w:cs="Arial"/>
          <w:b/>
          <w:sz w:val="24"/>
          <w:szCs w:val="24"/>
          <w:lang w:val="es-ES_tradnl"/>
        </w:rPr>
      </w:pPr>
    </w:p>
    <w:p w:rsidR="00A96DE5" w:rsidRDefault="00A96DE5" w:rsidP="00A96DE5">
      <w:pPr>
        <w:spacing w:after="0" w:line="360" w:lineRule="auto"/>
        <w:jc w:val="both"/>
        <w:rPr>
          <w:rFonts w:ascii="Arial" w:hAnsi="Arial" w:cs="Arial"/>
          <w:b/>
          <w:color w:val="FF6600"/>
          <w:sz w:val="24"/>
          <w:szCs w:val="24"/>
          <w:lang w:val="es-ES_tradnl"/>
        </w:rPr>
      </w:pPr>
      <w:r w:rsidRPr="003D3116">
        <w:rPr>
          <w:rFonts w:ascii="Arial" w:hAnsi="Arial" w:cs="Arial"/>
          <w:b/>
          <w:color w:val="FF6600"/>
          <w:sz w:val="24"/>
          <w:szCs w:val="24"/>
          <w:u w:val="single"/>
          <w:lang w:val="es-ES_tradnl"/>
        </w:rPr>
        <w:t>UNIDAD DE TRABAJO 8:</w:t>
      </w:r>
      <w:r w:rsidRPr="003D3116">
        <w:rPr>
          <w:rFonts w:ascii="Arial" w:hAnsi="Arial" w:cs="Arial"/>
          <w:b/>
          <w:color w:val="FF6600"/>
          <w:sz w:val="24"/>
          <w:szCs w:val="24"/>
          <w:lang w:val="es-ES_tradnl"/>
        </w:rPr>
        <w:t xml:space="preserve"> ¿Cuánto cuesta mi idea y con qué recursos cuento?</w:t>
      </w:r>
    </w:p>
    <w:p w:rsidR="00A96DE5" w:rsidRPr="003D3116" w:rsidRDefault="00A96DE5" w:rsidP="00A96DE5">
      <w:pPr>
        <w:spacing w:after="0" w:line="360" w:lineRule="auto"/>
        <w:jc w:val="both"/>
        <w:rPr>
          <w:rFonts w:ascii="Arial" w:hAnsi="Arial" w:cs="Arial"/>
          <w:b/>
          <w:color w:val="FF6600"/>
          <w:sz w:val="24"/>
          <w:szCs w:val="24"/>
          <w:lang w:val="es-ES_tradnl"/>
        </w:rPr>
      </w:pPr>
    </w:p>
    <w:p w:rsidR="00A96DE5" w:rsidRPr="003D3116" w:rsidRDefault="00A96DE5" w:rsidP="00A96DE5">
      <w:pPr>
        <w:spacing w:line="360" w:lineRule="auto"/>
        <w:jc w:val="both"/>
        <w:rPr>
          <w:rFonts w:ascii="Arial" w:hAnsi="Arial" w:cs="Arial"/>
          <w:b/>
          <w:color w:val="008000"/>
          <w:sz w:val="24"/>
          <w:szCs w:val="24"/>
          <w:u w:val="single"/>
          <w:lang w:val="es-ES_tradnl"/>
        </w:rPr>
      </w:pPr>
      <w:r w:rsidRPr="003D3116">
        <w:rPr>
          <w:rFonts w:ascii="Arial" w:hAnsi="Arial" w:cs="Arial"/>
          <w:b/>
          <w:color w:val="008000"/>
          <w:sz w:val="24"/>
          <w:szCs w:val="24"/>
          <w:u w:val="single"/>
          <w:lang w:val="es-ES_tradnl"/>
        </w:rPr>
        <w:t>CONTENIDOS:</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El plan de inversiones y gastos.</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El plan de financiación.</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Subvenciones.</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Fuentes de financiación.</w:t>
      </w:r>
    </w:p>
    <w:p w:rsidR="00A96DE5" w:rsidRPr="003D3116" w:rsidRDefault="00A96DE5" w:rsidP="00A96DE5">
      <w:pPr>
        <w:spacing w:line="360" w:lineRule="auto"/>
        <w:ind w:left="149"/>
        <w:jc w:val="both"/>
        <w:rPr>
          <w:rFonts w:ascii="Arial" w:hAnsi="Arial" w:cs="Arial"/>
          <w:b/>
          <w:bCs/>
          <w:sz w:val="24"/>
          <w:szCs w:val="24"/>
          <w:lang w:val="es-ES_tradnl"/>
        </w:rPr>
      </w:pPr>
      <w:r w:rsidRPr="003D3116">
        <w:rPr>
          <w:rFonts w:ascii="Arial" w:hAnsi="Arial" w:cs="Arial"/>
          <w:b/>
          <w:color w:val="008000"/>
          <w:sz w:val="24"/>
          <w:szCs w:val="24"/>
          <w:u w:val="single"/>
          <w:lang w:val="es-ES_tradnl"/>
        </w:rPr>
        <w:t>TEMPORIZACIÓN:</w:t>
      </w:r>
      <w:r w:rsidRPr="003D3116">
        <w:rPr>
          <w:rFonts w:ascii="Arial" w:hAnsi="Arial" w:cs="Arial"/>
          <w:b/>
          <w:bCs/>
          <w:sz w:val="24"/>
          <w:szCs w:val="24"/>
          <w:lang w:val="es-ES_tradnl"/>
        </w:rPr>
        <w:t xml:space="preserve"> 6 HORAS</w:t>
      </w:r>
    </w:p>
    <w:p w:rsidR="00A96DE5" w:rsidRPr="003D3116" w:rsidRDefault="00A96DE5" w:rsidP="00A96DE5">
      <w:pPr>
        <w:spacing w:line="360" w:lineRule="auto"/>
        <w:jc w:val="both"/>
        <w:rPr>
          <w:rFonts w:ascii="Arial" w:hAnsi="Arial" w:cs="Arial"/>
          <w:sz w:val="24"/>
          <w:szCs w:val="24"/>
          <w:lang w:val="es-ES_tradnl"/>
        </w:rPr>
      </w:pPr>
    </w:p>
    <w:p w:rsidR="00A96DE5" w:rsidRDefault="00A96DE5" w:rsidP="00A96DE5">
      <w:pPr>
        <w:spacing w:after="0" w:line="360" w:lineRule="auto"/>
        <w:jc w:val="both"/>
        <w:rPr>
          <w:rFonts w:ascii="Arial" w:hAnsi="Arial" w:cs="Arial"/>
          <w:b/>
          <w:color w:val="FF6600"/>
          <w:sz w:val="24"/>
          <w:szCs w:val="24"/>
          <w:lang w:val="es-ES_tradnl"/>
        </w:rPr>
      </w:pPr>
      <w:r w:rsidRPr="003D3116">
        <w:rPr>
          <w:rFonts w:ascii="Arial" w:hAnsi="Arial" w:cs="Arial"/>
          <w:b/>
          <w:color w:val="FF6600"/>
          <w:sz w:val="24"/>
          <w:szCs w:val="24"/>
          <w:u w:val="single"/>
          <w:lang w:val="es-ES_tradnl"/>
        </w:rPr>
        <w:t>UNIDAD DE TRABAJO 9</w:t>
      </w:r>
      <w:r w:rsidRPr="003D3116">
        <w:rPr>
          <w:rFonts w:ascii="Arial" w:hAnsi="Arial" w:cs="Arial"/>
          <w:b/>
          <w:color w:val="FF6600"/>
          <w:sz w:val="24"/>
          <w:szCs w:val="24"/>
          <w:lang w:val="es-ES_tradnl"/>
        </w:rPr>
        <w:t>: Balance y cuenta de pérdidas y ganancias.</w:t>
      </w:r>
    </w:p>
    <w:p w:rsidR="00A96DE5" w:rsidRPr="003D3116" w:rsidRDefault="00A96DE5" w:rsidP="00A96DE5">
      <w:pPr>
        <w:spacing w:after="0" w:line="360" w:lineRule="auto"/>
        <w:jc w:val="both"/>
        <w:rPr>
          <w:rFonts w:ascii="Arial" w:hAnsi="Arial" w:cs="Arial"/>
          <w:b/>
          <w:color w:val="FF6600"/>
          <w:sz w:val="24"/>
          <w:szCs w:val="24"/>
          <w:lang w:val="es-ES_tradnl"/>
        </w:rPr>
      </w:pPr>
    </w:p>
    <w:p w:rsidR="00A96DE5" w:rsidRPr="003D3116" w:rsidRDefault="00A96DE5" w:rsidP="00A96DE5">
      <w:pPr>
        <w:spacing w:line="360" w:lineRule="auto"/>
        <w:jc w:val="both"/>
        <w:rPr>
          <w:rFonts w:ascii="Arial" w:hAnsi="Arial" w:cs="Arial"/>
          <w:b/>
          <w:color w:val="008000"/>
          <w:sz w:val="24"/>
          <w:szCs w:val="24"/>
          <w:u w:val="single"/>
          <w:lang w:val="es-ES_tradnl"/>
        </w:rPr>
      </w:pPr>
      <w:r w:rsidRPr="003D3116">
        <w:rPr>
          <w:rFonts w:ascii="Arial" w:hAnsi="Arial" w:cs="Arial"/>
          <w:b/>
          <w:color w:val="008000"/>
          <w:sz w:val="24"/>
          <w:szCs w:val="24"/>
          <w:u w:val="single"/>
          <w:lang w:val="es-ES_tradnl"/>
        </w:rPr>
        <w:t>CONTENIDOS:</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El plan financiero.</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El plan de tesorería.</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Cuenta de resultados y pérdidas y ganancias.</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El balance.</w:t>
      </w:r>
    </w:p>
    <w:p w:rsidR="00A96DE5" w:rsidRPr="003D3116" w:rsidRDefault="00A96DE5" w:rsidP="00F7753A">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Punto muerto y umbral de rentabilidad.</w:t>
      </w:r>
    </w:p>
    <w:p w:rsidR="00A96DE5" w:rsidRPr="003D3116" w:rsidRDefault="00A96DE5" w:rsidP="00A96DE5">
      <w:pPr>
        <w:spacing w:line="360" w:lineRule="auto"/>
        <w:ind w:left="149"/>
        <w:jc w:val="both"/>
        <w:rPr>
          <w:rFonts w:ascii="Arial" w:hAnsi="Arial" w:cs="Arial"/>
          <w:b/>
          <w:bCs/>
          <w:sz w:val="24"/>
          <w:szCs w:val="24"/>
          <w:lang w:val="es-ES_tradnl"/>
        </w:rPr>
      </w:pPr>
      <w:r w:rsidRPr="003D3116">
        <w:rPr>
          <w:rFonts w:ascii="Arial" w:hAnsi="Arial" w:cs="Arial"/>
          <w:b/>
          <w:color w:val="008000"/>
          <w:sz w:val="24"/>
          <w:szCs w:val="24"/>
          <w:u w:val="single"/>
          <w:lang w:val="es-ES_tradnl"/>
        </w:rPr>
        <w:t>TEMPORIZACIÓN:</w:t>
      </w:r>
      <w:r w:rsidR="00E4037C">
        <w:rPr>
          <w:rFonts w:ascii="Arial" w:hAnsi="Arial" w:cs="Arial"/>
          <w:b/>
          <w:bCs/>
          <w:sz w:val="24"/>
          <w:szCs w:val="24"/>
          <w:lang w:val="es-ES_tradnl"/>
        </w:rPr>
        <w:t xml:space="preserve"> 6</w:t>
      </w:r>
      <w:r w:rsidRPr="003D3116">
        <w:rPr>
          <w:rFonts w:ascii="Arial" w:hAnsi="Arial" w:cs="Arial"/>
          <w:b/>
          <w:bCs/>
          <w:sz w:val="24"/>
          <w:szCs w:val="24"/>
          <w:lang w:val="es-ES_tradnl"/>
        </w:rPr>
        <w:t xml:space="preserve"> HORAS</w:t>
      </w:r>
    </w:p>
    <w:p w:rsidR="00A96DE5" w:rsidRPr="003D3116" w:rsidRDefault="00A96DE5" w:rsidP="00A96DE5">
      <w:pPr>
        <w:spacing w:line="360" w:lineRule="auto"/>
        <w:jc w:val="both"/>
        <w:rPr>
          <w:rFonts w:ascii="Arial" w:hAnsi="Arial" w:cs="Arial"/>
          <w:b/>
          <w:color w:val="FF6600"/>
          <w:sz w:val="24"/>
          <w:szCs w:val="24"/>
          <w:lang w:val="es-ES_tradnl"/>
        </w:rPr>
      </w:pPr>
      <w:r w:rsidRPr="003D3116">
        <w:rPr>
          <w:rFonts w:ascii="Arial" w:hAnsi="Arial" w:cs="Arial"/>
          <w:b/>
          <w:color w:val="FF6600"/>
          <w:sz w:val="24"/>
          <w:szCs w:val="24"/>
          <w:u w:val="single"/>
          <w:lang w:val="es-ES_tradnl"/>
        </w:rPr>
        <w:lastRenderedPageBreak/>
        <w:t>UNIDAD DE TRABAJO 10:</w:t>
      </w:r>
      <w:r w:rsidRPr="003D3116">
        <w:rPr>
          <w:rFonts w:ascii="Arial" w:hAnsi="Arial" w:cs="Arial"/>
          <w:b/>
          <w:color w:val="FF6600"/>
          <w:sz w:val="24"/>
          <w:szCs w:val="24"/>
          <w:lang w:val="es-ES_tradnl"/>
        </w:rPr>
        <w:t xml:space="preserve"> DESARROLLO DE UN PROYECTO EMPRESARIAL</w:t>
      </w:r>
    </w:p>
    <w:p w:rsidR="00A96DE5" w:rsidRPr="003D3116" w:rsidRDefault="00A96DE5" w:rsidP="00A96DE5">
      <w:pPr>
        <w:tabs>
          <w:tab w:val="left" w:pos="708"/>
          <w:tab w:val="left" w:pos="1820"/>
        </w:tabs>
        <w:spacing w:line="360" w:lineRule="auto"/>
        <w:jc w:val="both"/>
        <w:rPr>
          <w:rFonts w:ascii="Arial" w:hAnsi="Arial" w:cs="Arial"/>
          <w:sz w:val="24"/>
          <w:szCs w:val="24"/>
        </w:rPr>
      </w:pPr>
      <w:r w:rsidRPr="003D3116">
        <w:rPr>
          <w:rFonts w:ascii="Arial" w:hAnsi="Arial" w:cs="Arial"/>
          <w:sz w:val="24"/>
          <w:szCs w:val="24"/>
        </w:rPr>
        <w:t>(Esta unidad se realizará a la par que las anteriores).</w:t>
      </w:r>
    </w:p>
    <w:p w:rsidR="00A96DE5" w:rsidRPr="00B3501D" w:rsidRDefault="00A96DE5" w:rsidP="00A96DE5">
      <w:pPr>
        <w:tabs>
          <w:tab w:val="left" w:pos="708"/>
          <w:tab w:val="left" w:pos="1820"/>
        </w:tabs>
        <w:spacing w:line="360" w:lineRule="auto"/>
        <w:jc w:val="both"/>
        <w:rPr>
          <w:rFonts w:ascii="Arial" w:hAnsi="Arial" w:cs="Arial"/>
          <w:sz w:val="4"/>
          <w:szCs w:val="24"/>
        </w:rPr>
      </w:pPr>
    </w:p>
    <w:p w:rsidR="00A96DE5" w:rsidRPr="003D3116" w:rsidRDefault="00A96DE5" w:rsidP="00A96DE5">
      <w:pPr>
        <w:spacing w:line="360" w:lineRule="auto"/>
        <w:jc w:val="both"/>
        <w:rPr>
          <w:rFonts w:ascii="Arial" w:hAnsi="Arial" w:cs="Arial"/>
          <w:b/>
          <w:iCs/>
          <w:color w:val="FF0000"/>
          <w:sz w:val="24"/>
          <w:szCs w:val="24"/>
          <w:u w:val="single"/>
          <w:lang w:val="es-ES_tradnl"/>
        </w:rPr>
      </w:pPr>
      <w:r w:rsidRPr="003D3116">
        <w:rPr>
          <w:rFonts w:ascii="Arial" w:hAnsi="Arial" w:cs="Arial"/>
          <w:b/>
          <w:iCs/>
          <w:color w:val="FF0000"/>
          <w:sz w:val="24"/>
          <w:szCs w:val="24"/>
          <w:u w:val="single"/>
          <w:lang w:val="es-ES_tradnl"/>
        </w:rPr>
        <w:t>PROCEDIMIENTOS</w:t>
      </w:r>
    </w:p>
    <w:p w:rsidR="00A96DE5" w:rsidRPr="003D3116" w:rsidRDefault="00A96DE5" w:rsidP="00F7753A">
      <w:pPr>
        <w:pStyle w:val="Prrafodelista"/>
        <w:numPr>
          <w:ilvl w:val="0"/>
          <w:numId w:val="28"/>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 xml:space="preserve">Recogida y análisis de la información sobre los requisitos previos para realizar la implantación de una empresa. </w:t>
      </w:r>
    </w:p>
    <w:p w:rsidR="00A96DE5" w:rsidRPr="003D3116" w:rsidRDefault="00A96DE5" w:rsidP="00F7753A">
      <w:pPr>
        <w:pStyle w:val="Prrafodelista"/>
        <w:numPr>
          <w:ilvl w:val="0"/>
          <w:numId w:val="28"/>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Esquematización en un cuadro comparativo de las características legales básicas de cada tipo jurídico de empresa.</w:t>
      </w:r>
    </w:p>
    <w:p w:rsidR="00A96DE5" w:rsidRPr="003D3116" w:rsidRDefault="00A96DE5" w:rsidP="00F7753A">
      <w:pPr>
        <w:pStyle w:val="Prrafodelista"/>
        <w:numPr>
          <w:ilvl w:val="0"/>
          <w:numId w:val="28"/>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Especificación de las funciones de los órganos de gobierno de los distintos tipos de sociedades y del grado de responsabilidad legal de los propietarios, según las formas jurídicas de empresas.</w:t>
      </w:r>
    </w:p>
    <w:p w:rsidR="00A96DE5" w:rsidRPr="003D3116" w:rsidRDefault="00A96DE5" w:rsidP="00F7753A">
      <w:pPr>
        <w:pStyle w:val="Prrafodelista"/>
        <w:numPr>
          <w:ilvl w:val="0"/>
          <w:numId w:val="28"/>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Realización de vistas a los Organismos correspondientes para pedir información sobre los trámites necesarios para la creación de una empresa.</w:t>
      </w:r>
    </w:p>
    <w:p w:rsidR="00A96DE5" w:rsidRPr="003D3116" w:rsidRDefault="00A96DE5" w:rsidP="00F7753A">
      <w:pPr>
        <w:pStyle w:val="Prrafodelista"/>
        <w:numPr>
          <w:ilvl w:val="0"/>
          <w:numId w:val="28"/>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Cumplimentación de todos los documentos necesarios para su creación.</w:t>
      </w:r>
    </w:p>
    <w:p w:rsidR="00A96DE5" w:rsidRPr="003D3116" w:rsidRDefault="00A96DE5" w:rsidP="00F7753A">
      <w:pPr>
        <w:pStyle w:val="Prrafodelista"/>
        <w:numPr>
          <w:ilvl w:val="0"/>
          <w:numId w:val="28"/>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Búsqueda de medios de información para conocer los sistemas de ayudas y subvenciones.</w:t>
      </w:r>
    </w:p>
    <w:p w:rsidR="00A96DE5" w:rsidRPr="003D3116" w:rsidRDefault="00A96DE5" w:rsidP="00F7753A">
      <w:pPr>
        <w:pStyle w:val="Prrafodelista"/>
        <w:numPr>
          <w:ilvl w:val="0"/>
          <w:numId w:val="28"/>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Realización de solicitudes de ayudas y subvenciones.</w:t>
      </w:r>
    </w:p>
    <w:p w:rsidR="00A96DE5" w:rsidRPr="003D3116" w:rsidRDefault="00A96DE5" w:rsidP="00F7753A">
      <w:pPr>
        <w:pStyle w:val="Prrafodelista"/>
        <w:numPr>
          <w:ilvl w:val="0"/>
          <w:numId w:val="28"/>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Realización de pedidos a los distintos proveedores, teniendo en cuenta las condiciones negociadas utilizando los impresos que se suministran.</w:t>
      </w:r>
    </w:p>
    <w:p w:rsidR="00A96DE5" w:rsidRPr="003D3116" w:rsidRDefault="00A96DE5" w:rsidP="00F7753A">
      <w:pPr>
        <w:pStyle w:val="Prrafodelista"/>
        <w:numPr>
          <w:ilvl w:val="0"/>
          <w:numId w:val="29"/>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Confección y /o cumplimentación de los modelos de los diferentes documentos externos e internos que intervienen en la actividad.</w:t>
      </w:r>
    </w:p>
    <w:p w:rsidR="00A96DE5" w:rsidRPr="003D3116" w:rsidRDefault="00A96DE5" w:rsidP="00F7753A">
      <w:pPr>
        <w:pStyle w:val="Prrafodelista"/>
        <w:numPr>
          <w:ilvl w:val="0"/>
          <w:numId w:val="29"/>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Realización de pedidos a los distintos proveedores, teniendo en cuenta las condiciones negociadas, utilizando los impresos que se suministran.</w:t>
      </w:r>
    </w:p>
    <w:p w:rsidR="00A96DE5" w:rsidRPr="003D3116" w:rsidRDefault="00A96DE5" w:rsidP="00F7753A">
      <w:pPr>
        <w:pStyle w:val="Sangradetextonormal"/>
        <w:numPr>
          <w:ilvl w:val="0"/>
          <w:numId w:val="29"/>
        </w:numPr>
        <w:spacing w:after="0" w:line="360" w:lineRule="auto"/>
        <w:jc w:val="both"/>
        <w:rPr>
          <w:rFonts w:ascii="Arial" w:hAnsi="Arial" w:cs="Arial"/>
          <w:b/>
          <w:sz w:val="24"/>
          <w:szCs w:val="24"/>
        </w:rPr>
      </w:pPr>
      <w:r w:rsidRPr="003D3116">
        <w:rPr>
          <w:rFonts w:ascii="Arial" w:hAnsi="Arial" w:cs="Arial"/>
          <w:sz w:val="24"/>
          <w:szCs w:val="24"/>
        </w:rPr>
        <w:t>Cumplimentación los diferentes modelos de impresos destinados a la cotización de los seguros sociales.</w:t>
      </w:r>
    </w:p>
    <w:p w:rsidR="00A96DE5" w:rsidRPr="00B3501D" w:rsidRDefault="00A96DE5" w:rsidP="00A96DE5">
      <w:pPr>
        <w:pStyle w:val="Sangradetextonormal"/>
        <w:ind w:left="720"/>
        <w:rPr>
          <w:rFonts w:ascii="Arial" w:hAnsi="Arial" w:cs="Arial"/>
          <w:b/>
          <w:sz w:val="10"/>
          <w:szCs w:val="24"/>
        </w:rPr>
      </w:pPr>
    </w:p>
    <w:p w:rsidR="00A96DE5" w:rsidRPr="00294CA2" w:rsidRDefault="00A96DE5" w:rsidP="00A96DE5">
      <w:pPr>
        <w:pStyle w:val="Sangradetextonormal"/>
        <w:ind w:left="0"/>
        <w:rPr>
          <w:rFonts w:ascii="Arial" w:hAnsi="Arial" w:cs="Arial"/>
          <w:b/>
          <w:iCs/>
          <w:color w:val="FF0000"/>
          <w:sz w:val="24"/>
          <w:szCs w:val="24"/>
          <w:u w:val="single"/>
        </w:rPr>
      </w:pPr>
      <w:r w:rsidRPr="00294CA2">
        <w:rPr>
          <w:rFonts w:ascii="Arial" w:hAnsi="Arial" w:cs="Arial"/>
          <w:b/>
          <w:iCs/>
          <w:color w:val="FF0000"/>
          <w:sz w:val="24"/>
          <w:szCs w:val="24"/>
          <w:u w:val="single"/>
        </w:rPr>
        <w:t xml:space="preserve">ACTITUDES: </w:t>
      </w:r>
    </w:p>
    <w:p w:rsidR="00A96DE5" w:rsidRPr="00B3501D" w:rsidRDefault="00A96DE5" w:rsidP="00A96DE5">
      <w:pPr>
        <w:pStyle w:val="Sangradetextonormal"/>
        <w:rPr>
          <w:rFonts w:ascii="Arial" w:hAnsi="Arial" w:cs="Arial"/>
          <w:iCs/>
          <w:sz w:val="8"/>
          <w:szCs w:val="24"/>
          <w:u w:val="single"/>
        </w:rPr>
      </w:pPr>
    </w:p>
    <w:p w:rsidR="00A96DE5" w:rsidRPr="003D3116" w:rsidRDefault="00A96DE5" w:rsidP="00F7753A">
      <w:pPr>
        <w:pStyle w:val="Sangra2detindependiente1"/>
        <w:numPr>
          <w:ilvl w:val="0"/>
          <w:numId w:val="30"/>
        </w:numPr>
        <w:spacing w:line="360" w:lineRule="auto"/>
        <w:jc w:val="both"/>
        <w:rPr>
          <w:rFonts w:ascii="Arial" w:hAnsi="Arial" w:cs="Arial"/>
          <w:sz w:val="24"/>
          <w:szCs w:val="24"/>
        </w:rPr>
      </w:pPr>
      <w:r w:rsidRPr="003D3116">
        <w:rPr>
          <w:rFonts w:ascii="Arial" w:hAnsi="Arial" w:cs="Arial"/>
          <w:sz w:val="24"/>
          <w:szCs w:val="24"/>
        </w:rPr>
        <w:t>Valoración de la necesidad de creación de autoempleo mediante el desarrollo de la capacidad emprendedora.</w:t>
      </w:r>
    </w:p>
    <w:p w:rsidR="00A96DE5" w:rsidRPr="003D3116" w:rsidRDefault="00A96DE5" w:rsidP="00F7753A">
      <w:pPr>
        <w:pStyle w:val="Sangra2detindependiente1"/>
        <w:numPr>
          <w:ilvl w:val="0"/>
          <w:numId w:val="30"/>
        </w:numPr>
        <w:spacing w:line="360" w:lineRule="auto"/>
        <w:jc w:val="both"/>
        <w:rPr>
          <w:rFonts w:ascii="Arial" w:hAnsi="Arial" w:cs="Arial"/>
          <w:sz w:val="24"/>
          <w:szCs w:val="24"/>
        </w:rPr>
      </w:pPr>
      <w:r w:rsidRPr="003D3116">
        <w:rPr>
          <w:rFonts w:ascii="Arial" w:hAnsi="Arial" w:cs="Arial"/>
          <w:sz w:val="24"/>
          <w:szCs w:val="24"/>
        </w:rPr>
        <w:t>Aceptación de la necesidad de la elaboración de un Plan de Empresa previo.</w:t>
      </w:r>
    </w:p>
    <w:p w:rsidR="00A96DE5" w:rsidRPr="003D3116" w:rsidRDefault="00A96DE5" w:rsidP="00F7753A">
      <w:pPr>
        <w:pStyle w:val="Prrafodelista"/>
        <w:numPr>
          <w:ilvl w:val="0"/>
          <w:numId w:val="30"/>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Valoración de las ventajas e inconvenientes que supone adoptar una u otra forma  jurídica para la empresa.</w:t>
      </w:r>
    </w:p>
    <w:p w:rsidR="00A96DE5" w:rsidRPr="003D3116" w:rsidRDefault="00A96DE5" w:rsidP="00F7753A">
      <w:pPr>
        <w:pStyle w:val="Prrafodelista"/>
        <w:numPr>
          <w:ilvl w:val="0"/>
          <w:numId w:val="30"/>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lastRenderedPageBreak/>
        <w:t>Respeto al cumplimiento estricto de la legislación en materia laboral.</w:t>
      </w:r>
    </w:p>
    <w:p w:rsidR="00A96DE5" w:rsidRPr="003D3116" w:rsidRDefault="00A96DE5" w:rsidP="00F7753A">
      <w:pPr>
        <w:pStyle w:val="Prrafodelista"/>
        <w:numPr>
          <w:ilvl w:val="0"/>
          <w:numId w:val="30"/>
        </w:numPr>
        <w:spacing w:after="0" w:line="360" w:lineRule="auto"/>
        <w:jc w:val="both"/>
        <w:rPr>
          <w:rFonts w:ascii="Arial" w:hAnsi="Arial" w:cs="Arial"/>
          <w:sz w:val="24"/>
          <w:szCs w:val="24"/>
        </w:rPr>
      </w:pPr>
      <w:r w:rsidRPr="003D3116">
        <w:rPr>
          <w:rFonts w:ascii="Arial" w:hAnsi="Arial" w:cs="Arial"/>
          <w:sz w:val="24"/>
          <w:szCs w:val="24"/>
        </w:rPr>
        <w:t>Valoración de la importancia de una correcta gestión económica de la empresa y del  análisis previsional de ésta en el futuro proyecto.</w:t>
      </w:r>
    </w:p>
    <w:p w:rsidR="00A47FE4" w:rsidRDefault="00A96DE5" w:rsidP="00F7753A">
      <w:pPr>
        <w:pStyle w:val="Prrafodelista"/>
        <w:numPr>
          <w:ilvl w:val="0"/>
          <w:numId w:val="30"/>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Respeto al cumplimiento de las obligaciones tributarias como instrumento de justicia social.</w:t>
      </w:r>
    </w:p>
    <w:p w:rsidR="00ED1D35" w:rsidRPr="00A47FE4" w:rsidRDefault="00ED1D35" w:rsidP="00E4037C">
      <w:pPr>
        <w:pStyle w:val="Prrafodelista"/>
        <w:spacing w:after="0" w:line="360" w:lineRule="auto"/>
        <w:jc w:val="both"/>
        <w:rPr>
          <w:rFonts w:ascii="Arial" w:hAnsi="Arial" w:cs="Arial"/>
          <w:sz w:val="24"/>
          <w:szCs w:val="24"/>
          <w:lang w:val="es-ES_tradnl"/>
        </w:rPr>
      </w:pPr>
      <w:bookmarkStart w:id="0" w:name="_GoBack"/>
      <w:bookmarkEnd w:id="0"/>
    </w:p>
    <w:p w:rsidR="00ED1D35" w:rsidRDefault="00ED1D35" w:rsidP="00155393">
      <w:pPr>
        <w:tabs>
          <w:tab w:val="left" w:pos="272"/>
          <w:tab w:val="left" w:pos="1620"/>
        </w:tabs>
        <w:suppressAutoHyphens/>
        <w:autoSpaceDE w:val="0"/>
        <w:spacing w:after="0" w:line="360" w:lineRule="auto"/>
        <w:jc w:val="both"/>
        <w:rPr>
          <w:rFonts w:ascii="Arial" w:hAnsi="Arial" w:cs="Arial"/>
          <w:sz w:val="24"/>
          <w:szCs w:val="24"/>
          <w:lang w:val="es-MX"/>
        </w:rPr>
      </w:pPr>
    </w:p>
    <w:p w:rsidR="00C87BF2" w:rsidRDefault="00C87BF2"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Contenidos mínimos</w:t>
      </w:r>
    </w:p>
    <w:p w:rsidR="00EB056B" w:rsidRPr="001A5BFC" w:rsidRDefault="00EB056B" w:rsidP="00EB056B">
      <w:pPr>
        <w:spacing w:line="360" w:lineRule="auto"/>
        <w:jc w:val="both"/>
        <w:rPr>
          <w:rFonts w:ascii="Arial" w:hAnsi="Arial" w:cs="Arial"/>
          <w:sz w:val="24"/>
          <w:szCs w:val="24"/>
        </w:rPr>
      </w:pPr>
      <w:r w:rsidRPr="001A5BFC">
        <w:rPr>
          <w:rFonts w:ascii="Arial" w:hAnsi="Arial" w:cs="Arial"/>
          <w:sz w:val="24"/>
          <w:szCs w:val="24"/>
        </w:rPr>
        <w:t xml:space="preserve">Los </w:t>
      </w:r>
      <w:r w:rsidRPr="001A5BFC">
        <w:rPr>
          <w:rFonts w:ascii="Arial" w:hAnsi="Arial" w:cs="Arial"/>
          <w:b/>
          <w:sz w:val="24"/>
          <w:szCs w:val="24"/>
        </w:rPr>
        <w:t>contenidos mínimos</w:t>
      </w:r>
      <w:r w:rsidRPr="001A5BFC">
        <w:rPr>
          <w:rFonts w:ascii="Arial" w:hAnsi="Arial" w:cs="Arial"/>
          <w:sz w:val="24"/>
          <w:szCs w:val="24"/>
        </w:rPr>
        <w:t>, de acuerdo con los establecidos en el Real Decreto de Titulo y desarrollo de Decreto en la comunidad extremeña del presente ciclo formativo y que van a ser exigidos para superar el presente módulo, serán:</w:t>
      </w:r>
    </w:p>
    <w:p w:rsidR="00A47FE4" w:rsidRPr="00294CA2" w:rsidRDefault="00A47FE4" w:rsidP="00F7753A">
      <w:pPr>
        <w:numPr>
          <w:ilvl w:val="0"/>
          <w:numId w:val="31"/>
        </w:numPr>
        <w:suppressAutoHyphens/>
        <w:spacing w:after="0" w:line="360" w:lineRule="auto"/>
        <w:jc w:val="both"/>
        <w:rPr>
          <w:rFonts w:ascii="Arial" w:hAnsi="Arial" w:cs="Arial"/>
          <w:sz w:val="24"/>
          <w:szCs w:val="24"/>
          <w:lang w:val="es-ES_tradnl"/>
        </w:rPr>
      </w:pPr>
      <w:r w:rsidRPr="00294CA2">
        <w:rPr>
          <w:rFonts w:ascii="Arial" w:hAnsi="Arial" w:cs="Arial"/>
          <w:sz w:val="24"/>
          <w:szCs w:val="24"/>
          <w:lang w:val="es-ES_tradnl"/>
        </w:rPr>
        <w:t>Analizar las diferentes formas  jurídicas de empresas.</w:t>
      </w:r>
    </w:p>
    <w:p w:rsidR="00A47FE4" w:rsidRPr="00294CA2" w:rsidRDefault="00A47FE4" w:rsidP="00F7753A">
      <w:pPr>
        <w:numPr>
          <w:ilvl w:val="0"/>
          <w:numId w:val="31"/>
        </w:numPr>
        <w:suppressAutoHyphens/>
        <w:spacing w:after="0" w:line="360" w:lineRule="auto"/>
        <w:jc w:val="both"/>
        <w:rPr>
          <w:rFonts w:ascii="Arial" w:hAnsi="Arial" w:cs="Arial"/>
          <w:sz w:val="24"/>
          <w:szCs w:val="24"/>
          <w:lang w:val="es-ES_tradnl"/>
        </w:rPr>
      </w:pPr>
      <w:r w:rsidRPr="00294CA2">
        <w:rPr>
          <w:rFonts w:ascii="Arial" w:hAnsi="Arial" w:cs="Arial"/>
          <w:sz w:val="24"/>
          <w:szCs w:val="24"/>
          <w:lang w:val="es-ES_tradnl"/>
        </w:rPr>
        <w:t>Señalar la forma jurídica más adecuada en función de la actividad económica y los recursos disponibles.</w:t>
      </w:r>
    </w:p>
    <w:p w:rsidR="00A47FE4" w:rsidRPr="00294CA2" w:rsidRDefault="00A47FE4" w:rsidP="00F7753A">
      <w:pPr>
        <w:numPr>
          <w:ilvl w:val="0"/>
          <w:numId w:val="31"/>
        </w:numPr>
        <w:suppressAutoHyphens/>
        <w:spacing w:after="0" w:line="360" w:lineRule="auto"/>
        <w:jc w:val="both"/>
        <w:rPr>
          <w:rFonts w:ascii="Arial" w:hAnsi="Arial" w:cs="Arial"/>
          <w:sz w:val="24"/>
          <w:szCs w:val="24"/>
          <w:lang w:val="es-ES_tradnl"/>
        </w:rPr>
      </w:pPr>
      <w:r w:rsidRPr="00294CA2">
        <w:rPr>
          <w:rFonts w:ascii="Arial" w:hAnsi="Arial" w:cs="Arial"/>
          <w:sz w:val="24"/>
          <w:szCs w:val="24"/>
          <w:lang w:val="es-ES_tradnl"/>
        </w:rPr>
        <w:t>Conocer las características que definen los diferentes contratos laborales más habituales en el sector.</w:t>
      </w:r>
    </w:p>
    <w:p w:rsidR="00A47FE4" w:rsidRPr="00294CA2" w:rsidRDefault="00A47FE4" w:rsidP="00F7753A">
      <w:pPr>
        <w:numPr>
          <w:ilvl w:val="0"/>
          <w:numId w:val="31"/>
        </w:numPr>
        <w:suppressAutoHyphens/>
        <w:spacing w:after="0" w:line="360" w:lineRule="auto"/>
        <w:jc w:val="both"/>
        <w:rPr>
          <w:rFonts w:ascii="Arial" w:hAnsi="Arial" w:cs="Arial"/>
          <w:sz w:val="24"/>
          <w:szCs w:val="24"/>
        </w:rPr>
      </w:pPr>
      <w:r w:rsidRPr="00294CA2">
        <w:rPr>
          <w:rFonts w:ascii="Arial" w:hAnsi="Arial" w:cs="Arial"/>
          <w:sz w:val="24"/>
          <w:szCs w:val="24"/>
        </w:rPr>
        <w:t xml:space="preserve">Conocer los aspectos fundamentales de contabilidad empresarial y los medios de financiación existentes </w:t>
      </w:r>
    </w:p>
    <w:p w:rsidR="00A47FE4" w:rsidRPr="00294CA2" w:rsidRDefault="00A47FE4" w:rsidP="00F7753A">
      <w:pPr>
        <w:numPr>
          <w:ilvl w:val="0"/>
          <w:numId w:val="31"/>
        </w:numPr>
        <w:suppressAutoHyphens/>
        <w:spacing w:after="0" w:line="360" w:lineRule="auto"/>
        <w:jc w:val="both"/>
        <w:rPr>
          <w:rFonts w:ascii="Arial" w:hAnsi="Arial" w:cs="Arial"/>
          <w:sz w:val="24"/>
          <w:szCs w:val="24"/>
          <w:lang w:val="es-ES_tradnl"/>
        </w:rPr>
      </w:pPr>
      <w:r w:rsidRPr="00294CA2">
        <w:rPr>
          <w:rFonts w:ascii="Arial" w:hAnsi="Arial" w:cs="Arial"/>
          <w:sz w:val="24"/>
          <w:szCs w:val="24"/>
          <w:lang w:val="es-ES_tradnl"/>
        </w:rPr>
        <w:t>Analizar los documentos necesarios para la constitución y el desarrollo de la actividad económica de una pequeña empresa, su organización y tramitación.</w:t>
      </w:r>
    </w:p>
    <w:p w:rsidR="00A47FE4" w:rsidRPr="00294CA2" w:rsidRDefault="00A47FE4" w:rsidP="00F7753A">
      <w:pPr>
        <w:numPr>
          <w:ilvl w:val="0"/>
          <w:numId w:val="31"/>
        </w:numPr>
        <w:suppressAutoHyphens/>
        <w:spacing w:after="0" w:line="360" w:lineRule="auto"/>
        <w:jc w:val="both"/>
        <w:rPr>
          <w:rFonts w:ascii="Arial" w:hAnsi="Arial" w:cs="Arial"/>
          <w:sz w:val="24"/>
          <w:szCs w:val="24"/>
          <w:lang w:val="es-ES_tradnl"/>
        </w:rPr>
      </w:pPr>
      <w:r w:rsidRPr="00294CA2">
        <w:rPr>
          <w:rFonts w:ascii="Arial" w:hAnsi="Arial" w:cs="Arial"/>
          <w:sz w:val="24"/>
          <w:szCs w:val="24"/>
          <w:lang w:val="es-ES_tradnl"/>
        </w:rPr>
        <w:t>Definir las obligaciones mercantiles fiscales y laborales que una empresa tiene para desarrollar su actividad de una forma legal.</w:t>
      </w:r>
    </w:p>
    <w:p w:rsidR="00A47FE4" w:rsidRPr="00294CA2" w:rsidRDefault="00A47FE4" w:rsidP="00F7753A">
      <w:pPr>
        <w:numPr>
          <w:ilvl w:val="0"/>
          <w:numId w:val="31"/>
        </w:numPr>
        <w:suppressAutoHyphens/>
        <w:spacing w:after="0" w:line="360" w:lineRule="auto"/>
        <w:jc w:val="both"/>
        <w:rPr>
          <w:rFonts w:ascii="Arial" w:hAnsi="Arial" w:cs="Arial"/>
          <w:sz w:val="24"/>
          <w:szCs w:val="24"/>
          <w:lang w:val="es-ES_tradnl"/>
        </w:rPr>
      </w:pPr>
      <w:r w:rsidRPr="00294CA2">
        <w:rPr>
          <w:rFonts w:ascii="Arial" w:hAnsi="Arial" w:cs="Arial"/>
          <w:sz w:val="24"/>
          <w:szCs w:val="24"/>
          <w:lang w:val="es-ES_tradnl"/>
        </w:rPr>
        <w:t>Conocer y aplicar las técnicas de relación con cliente y proveedores y los diferentes documentos mercantiles.</w:t>
      </w:r>
    </w:p>
    <w:p w:rsidR="00A47FE4" w:rsidRDefault="00A47FE4" w:rsidP="00F7753A">
      <w:pPr>
        <w:numPr>
          <w:ilvl w:val="0"/>
          <w:numId w:val="31"/>
        </w:numPr>
        <w:suppressAutoHyphens/>
        <w:spacing w:after="0" w:line="360" w:lineRule="auto"/>
        <w:jc w:val="both"/>
        <w:rPr>
          <w:rFonts w:ascii="Arial" w:hAnsi="Arial" w:cs="Arial"/>
          <w:sz w:val="24"/>
          <w:szCs w:val="24"/>
          <w:lang w:val="es-ES_tradnl"/>
        </w:rPr>
      </w:pPr>
      <w:r w:rsidRPr="00294CA2">
        <w:rPr>
          <w:rFonts w:ascii="Arial" w:hAnsi="Arial" w:cs="Arial"/>
          <w:sz w:val="24"/>
          <w:szCs w:val="24"/>
          <w:lang w:val="es-ES_tradnl"/>
        </w:rPr>
        <w:t xml:space="preserve">Analizar las formas más usuales en el sector de promoción y ventas de productos o servicios. </w:t>
      </w:r>
    </w:p>
    <w:p w:rsidR="00A47FE4" w:rsidRPr="00294CA2" w:rsidRDefault="00A47FE4" w:rsidP="00F7753A">
      <w:pPr>
        <w:numPr>
          <w:ilvl w:val="0"/>
          <w:numId w:val="31"/>
        </w:numPr>
        <w:suppressAutoHyphens/>
        <w:spacing w:after="0" w:line="360" w:lineRule="auto"/>
        <w:jc w:val="both"/>
        <w:rPr>
          <w:rFonts w:ascii="Arial" w:hAnsi="Arial" w:cs="Arial"/>
          <w:sz w:val="28"/>
          <w:szCs w:val="24"/>
          <w:lang w:val="es-ES_tradnl"/>
        </w:rPr>
      </w:pPr>
      <w:r w:rsidRPr="00294CA2">
        <w:rPr>
          <w:rFonts w:ascii="Arial" w:hAnsi="Arial" w:cs="Arial"/>
          <w:sz w:val="24"/>
          <w:lang w:val="es-ES_tradnl"/>
        </w:rPr>
        <w:t>Elaborar un proyecto de creación de una pequeña empresa o taller, analizando su viabilidad y explicando los pasos necesarios</w:t>
      </w:r>
      <w:r>
        <w:rPr>
          <w:rFonts w:ascii="Arial" w:hAnsi="Arial" w:cs="Arial"/>
          <w:sz w:val="24"/>
          <w:lang w:val="es-ES_tradnl"/>
        </w:rPr>
        <w:t>.</w:t>
      </w:r>
    </w:p>
    <w:p w:rsidR="00A47FE4" w:rsidRPr="00294CA2" w:rsidRDefault="00A47FE4" w:rsidP="00A47FE4">
      <w:pPr>
        <w:suppressAutoHyphens/>
        <w:spacing w:after="0" w:line="360" w:lineRule="auto"/>
        <w:ind w:left="720"/>
        <w:jc w:val="both"/>
        <w:rPr>
          <w:rFonts w:ascii="Arial" w:hAnsi="Arial" w:cs="Arial"/>
          <w:sz w:val="24"/>
          <w:szCs w:val="24"/>
          <w:lang w:val="es-ES_tradnl"/>
        </w:rPr>
      </w:pPr>
    </w:p>
    <w:p w:rsidR="00EB056B" w:rsidRDefault="00A47FE4" w:rsidP="00A47FE4">
      <w:pPr>
        <w:spacing w:line="360" w:lineRule="auto"/>
        <w:rPr>
          <w:rFonts w:ascii="Arial" w:hAnsi="Arial" w:cs="Arial"/>
          <w:sz w:val="24"/>
          <w:szCs w:val="24"/>
        </w:rPr>
      </w:pPr>
      <w:r w:rsidRPr="00294CA2">
        <w:rPr>
          <w:rFonts w:ascii="Arial" w:hAnsi="Arial" w:cs="Arial"/>
          <w:sz w:val="24"/>
          <w:szCs w:val="24"/>
        </w:rPr>
        <w:t xml:space="preserve">Estos contenidos mínimos estarán presentes por lo menos </w:t>
      </w:r>
      <w:r w:rsidRPr="00294CA2">
        <w:rPr>
          <w:rFonts w:ascii="Arial" w:hAnsi="Arial" w:cs="Arial"/>
          <w:b/>
          <w:sz w:val="24"/>
          <w:szCs w:val="24"/>
        </w:rPr>
        <w:t>en un 60% del contenido de las distintas pruebas escritas realizadas a lo largo del presente curso</w:t>
      </w:r>
      <w:r w:rsidR="00B773BC">
        <w:rPr>
          <w:rFonts w:ascii="Arial" w:hAnsi="Arial" w:cs="Arial"/>
          <w:b/>
          <w:sz w:val="24"/>
          <w:szCs w:val="24"/>
        </w:rPr>
        <w:t>.</w:t>
      </w:r>
    </w:p>
    <w:p w:rsidR="00C87BF2" w:rsidRDefault="00C87BF2"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lastRenderedPageBreak/>
        <w:t>Contenidos Transversales</w:t>
      </w:r>
    </w:p>
    <w:p w:rsidR="00B773BC" w:rsidRPr="00B3501D" w:rsidRDefault="00B773BC" w:rsidP="00B773BC">
      <w:pPr>
        <w:pStyle w:val="Prrafodelista"/>
        <w:spacing w:line="360" w:lineRule="auto"/>
        <w:ind w:left="1440"/>
        <w:rPr>
          <w:rFonts w:ascii="Arial" w:hAnsi="Arial" w:cs="Arial"/>
          <w:b/>
          <w:color w:val="002060"/>
          <w:sz w:val="8"/>
          <w:szCs w:val="32"/>
        </w:rPr>
      </w:pPr>
    </w:p>
    <w:p w:rsidR="00B773BC" w:rsidRPr="00B773BC" w:rsidRDefault="00B773BC" w:rsidP="00B773BC">
      <w:pPr>
        <w:pStyle w:val="Ttulo6"/>
        <w:spacing w:line="360" w:lineRule="auto"/>
        <w:jc w:val="both"/>
        <w:rPr>
          <w:rFonts w:ascii="Arial" w:hAnsi="Arial" w:cs="Arial"/>
          <w:color w:val="auto"/>
          <w:sz w:val="24"/>
          <w:szCs w:val="24"/>
        </w:rPr>
      </w:pPr>
      <w:r w:rsidRPr="00B773BC">
        <w:rPr>
          <w:rFonts w:ascii="Arial" w:hAnsi="Arial" w:cs="Arial"/>
          <w:color w:val="auto"/>
          <w:sz w:val="24"/>
          <w:szCs w:val="24"/>
        </w:rPr>
        <w:t>Este apartado se desarrollan de forma general en la programación del departamento de la fami</w:t>
      </w:r>
      <w:r w:rsidR="00ED1D35">
        <w:rPr>
          <w:rFonts w:ascii="Arial" w:hAnsi="Arial" w:cs="Arial"/>
          <w:color w:val="auto"/>
          <w:sz w:val="24"/>
          <w:szCs w:val="24"/>
        </w:rPr>
        <w:t>lia de electricidad y electrónica</w:t>
      </w:r>
      <w:r w:rsidRPr="00B773BC">
        <w:rPr>
          <w:rFonts w:ascii="Arial" w:hAnsi="Arial" w:cs="Arial"/>
          <w:color w:val="auto"/>
          <w:sz w:val="24"/>
          <w:szCs w:val="24"/>
        </w:rPr>
        <w:t>. La idea es que todo el departamento siga la misma línea de actuación.</w:t>
      </w:r>
    </w:p>
    <w:p w:rsidR="00B421C2" w:rsidRPr="00B3501D" w:rsidRDefault="00B421C2" w:rsidP="00B773BC">
      <w:pPr>
        <w:spacing w:line="360" w:lineRule="auto"/>
        <w:jc w:val="both"/>
        <w:rPr>
          <w:rFonts w:ascii="Arial" w:hAnsi="Arial" w:cs="Arial"/>
          <w:sz w:val="12"/>
          <w:szCs w:val="24"/>
        </w:rPr>
      </w:pPr>
    </w:p>
    <w:p w:rsidR="00C87BF2" w:rsidRDefault="00C87BF2"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t>METODOLOGÍA DIDÁCTICA.</w:t>
      </w:r>
    </w:p>
    <w:p w:rsidR="00A47FE4" w:rsidRPr="00B3501D" w:rsidRDefault="00A47FE4" w:rsidP="00A47FE4">
      <w:pPr>
        <w:pStyle w:val="Prrafodelista"/>
        <w:spacing w:line="360" w:lineRule="auto"/>
        <w:rPr>
          <w:rFonts w:ascii="Arial" w:hAnsi="Arial" w:cs="Arial"/>
          <w:b/>
          <w:color w:val="FF0000"/>
          <w:sz w:val="14"/>
          <w:szCs w:val="32"/>
        </w:rPr>
      </w:pPr>
    </w:p>
    <w:p w:rsidR="00A47FE4" w:rsidRPr="00294CA2" w:rsidRDefault="00A47FE4" w:rsidP="00A47FE4">
      <w:pPr>
        <w:spacing w:line="360" w:lineRule="auto"/>
        <w:ind w:firstLine="360"/>
        <w:jc w:val="both"/>
        <w:rPr>
          <w:rFonts w:ascii="Arial" w:hAnsi="Arial" w:cs="Arial"/>
          <w:sz w:val="24"/>
          <w:szCs w:val="24"/>
        </w:rPr>
      </w:pPr>
      <w:r w:rsidRPr="00294CA2">
        <w:rPr>
          <w:rFonts w:ascii="Arial" w:hAnsi="Arial" w:cs="Arial"/>
          <w:sz w:val="24"/>
          <w:szCs w:val="24"/>
        </w:rPr>
        <w:t>A continuación destacamos algunas de las características de la Metodología que se va a emplear para lograr un correcto desarrollo de la Programación:</w:t>
      </w:r>
    </w:p>
    <w:p w:rsidR="00A47FE4" w:rsidRPr="00294CA2" w:rsidRDefault="00A47FE4" w:rsidP="00A47FE4">
      <w:pPr>
        <w:spacing w:after="0" w:line="360" w:lineRule="auto"/>
        <w:jc w:val="both"/>
        <w:rPr>
          <w:rFonts w:ascii="Arial" w:hAnsi="Arial" w:cs="Arial"/>
          <w:sz w:val="24"/>
          <w:szCs w:val="24"/>
        </w:rPr>
      </w:pPr>
      <w:r w:rsidRPr="00294CA2">
        <w:rPr>
          <w:rFonts w:ascii="Arial" w:hAnsi="Arial" w:cs="Arial"/>
          <w:b/>
          <w:sz w:val="24"/>
          <w:szCs w:val="24"/>
        </w:rPr>
        <w:t>ACTIVA:</w:t>
      </w:r>
      <w:r w:rsidRPr="00294CA2">
        <w:rPr>
          <w:rFonts w:ascii="Arial" w:hAnsi="Arial" w:cs="Arial"/>
          <w:sz w:val="24"/>
          <w:szCs w:val="24"/>
        </w:rPr>
        <w:t xml:space="preserve"> Casi todas las actividades destacadas en los Procedimientos, las realizan los alumnos/as  de forma autónoma. El profesor, en estos casos, se limita a:</w:t>
      </w:r>
    </w:p>
    <w:p w:rsidR="00A47FE4" w:rsidRPr="00294CA2" w:rsidRDefault="00A47FE4" w:rsidP="00A47FE4">
      <w:pPr>
        <w:spacing w:after="0" w:line="360" w:lineRule="auto"/>
        <w:ind w:firstLine="708"/>
        <w:jc w:val="both"/>
        <w:rPr>
          <w:rFonts w:ascii="Arial" w:hAnsi="Arial" w:cs="Arial"/>
          <w:sz w:val="24"/>
          <w:szCs w:val="24"/>
        </w:rPr>
      </w:pPr>
      <w:r w:rsidRPr="00294CA2">
        <w:rPr>
          <w:rFonts w:ascii="Arial" w:hAnsi="Arial" w:cs="Arial"/>
          <w:sz w:val="24"/>
          <w:szCs w:val="24"/>
        </w:rPr>
        <w:t>a) Introducir los temas</w:t>
      </w:r>
    </w:p>
    <w:p w:rsidR="00A47FE4" w:rsidRPr="00294CA2" w:rsidRDefault="00A47FE4" w:rsidP="00A47FE4">
      <w:pPr>
        <w:spacing w:after="0" w:line="360" w:lineRule="auto"/>
        <w:ind w:firstLine="708"/>
        <w:jc w:val="both"/>
        <w:rPr>
          <w:rFonts w:ascii="Arial" w:hAnsi="Arial" w:cs="Arial"/>
          <w:sz w:val="24"/>
          <w:szCs w:val="24"/>
        </w:rPr>
      </w:pPr>
      <w:r w:rsidRPr="00294CA2">
        <w:rPr>
          <w:rFonts w:ascii="Arial" w:hAnsi="Arial" w:cs="Arial"/>
          <w:sz w:val="24"/>
          <w:szCs w:val="24"/>
        </w:rPr>
        <w:t xml:space="preserve"> b) Facilitar la información adecuada </w:t>
      </w:r>
    </w:p>
    <w:p w:rsidR="00A47FE4" w:rsidRPr="00294CA2" w:rsidRDefault="00A47FE4" w:rsidP="00A47FE4">
      <w:pPr>
        <w:spacing w:after="0" w:line="360" w:lineRule="auto"/>
        <w:ind w:left="708"/>
        <w:jc w:val="both"/>
        <w:rPr>
          <w:rFonts w:ascii="Arial" w:hAnsi="Arial" w:cs="Arial"/>
          <w:sz w:val="24"/>
          <w:szCs w:val="24"/>
        </w:rPr>
      </w:pPr>
      <w:r w:rsidRPr="00294CA2">
        <w:rPr>
          <w:rFonts w:ascii="Arial" w:hAnsi="Arial" w:cs="Arial"/>
          <w:sz w:val="24"/>
          <w:szCs w:val="24"/>
        </w:rPr>
        <w:t>c) Colaborar con los alumnos/as en la puesta en acción de una actividad determinada</w:t>
      </w:r>
    </w:p>
    <w:p w:rsidR="00A47FE4" w:rsidRPr="00294CA2" w:rsidRDefault="00A47FE4" w:rsidP="00A47FE4">
      <w:pPr>
        <w:spacing w:after="0" w:line="360" w:lineRule="auto"/>
        <w:ind w:firstLine="708"/>
        <w:jc w:val="both"/>
        <w:rPr>
          <w:rFonts w:ascii="Arial" w:hAnsi="Arial" w:cs="Arial"/>
          <w:sz w:val="24"/>
          <w:szCs w:val="24"/>
        </w:rPr>
      </w:pPr>
      <w:r w:rsidRPr="00294CA2">
        <w:rPr>
          <w:rFonts w:ascii="Arial" w:hAnsi="Arial" w:cs="Arial"/>
          <w:sz w:val="24"/>
          <w:szCs w:val="24"/>
        </w:rPr>
        <w:t xml:space="preserve">d) Moderar debates (En ocasiones en colaboración con algún alumno/a) </w:t>
      </w:r>
    </w:p>
    <w:p w:rsidR="00A47FE4" w:rsidRPr="00294CA2" w:rsidRDefault="00A47FE4" w:rsidP="00A47FE4">
      <w:pPr>
        <w:spacing w:after="0" w:line="360" w:lineRule="auto"/>
        <w:ind w:left="708"/>
        <w:jc w:val="both"/>
        <w:rPr>
          <w:rFonts w:ascii="Arial" w:hAnsi="Arial" w:cs="Arial"/>
          <w:sz w:val="24"/>
          <w:szCs w:val="24"/>
        </w:rPr>
      </w:pPr>
      <w:r w:rsidRPr="00294CA2">
        <w:rPr>
          <w:rFonts w:ascii="Arial" w:hAnsi="Arial" w:cs="Arial"/>
          <w:sz w:val="24"/>
          <w:szCs w:val="24"/>
        </w:rPr>
        <w:t xml:space="preserve">e) Trabajo Individual a través de la realización de esquemas-resumen de las unidades didácticas, realización de actividades diversas, estudios individualizados y recogida de información </w:t>
      </w:r>
    </w:p>
    <w:p w:rsidR="00A47FE4" w:rsidRPr="00294CA2" w:rsidRDefault="00A47FE4" w:rsidP="00A47FE4">
      <w:pPr>
        <w:spacing w:line="360" w:lineRule="auto"/>
        <w:ind w:left="708"/>
        <w:jc w:val="both"/>
        <w:rPr>
          <w:rFonts w:ascii="Arial" w:hAnsi="Arial" w:cs="Arial"/>
          <w:sz w:val="24"/>
          <w:szCs w:val="24"/>
        </w:rPr>
      </w:pPr>
      <w:r w:rsidRPr="00294CA2">
        <w:rPr>
          <w:rFonts w:ascii="Arial" w:hAnsi="Arial" w:cs="Arial"/>
          <w:sz w:val="24"/>
          <w:szCs w:val="24"/>
        </w:rPr>
        <w:t>f) Trabajo en Equipo para la realización de distintos procedimientos de variada naturaleza.</w:t>
      </w:r>
    </w:p>
    <w:p w:rsidR="00A47FE4" w:rsidRPr="00294CA2" w:rsidRDefault="00A47FE4" w:rsidP="00A47FE4">
      <w:pPr>
        <w:spacing w:line="360" w:lineRule="auto"/>
        <w:jc w:val="both"/>
        <w:rPr>
          <w:rFonts w:ascii="Arial" w:hAnsi="Arial" w:cs="Arial"/>
          <w:sz w:val="24"/>
          <w:szCs w:val="24"/>
        </w:rPr>
      </w:pPr>
      <w:r w:rsidRPr="00294CA2">
        <w:rPr>
          <w:rFonts w:ascii="Arial" w:hAnsi="Arial" w:cs="Arial"/>
          <w:b/>
          <w:sz w:val="24"/>
          <w:szCs w:val="24"/>
        </w:rPr>
        <w:t>PARTICIPATIVA:</w:t>
      </w:r>
      <w:r w:rsidRPr="00294CA2">
        <w:rPr>
          <w:rFonts w:ascii="Arial" w:hAnsi="Arial" w:cs="Arial"/>
          <w:sz w:val="24"/>
          <w:szCs w:val="24"/>
        </w:rPr>
        <w:t xml:space="preserve"> Casi todas las actividades diseñadas en los Procedimientos implican participación, la mayor parte de las veces en equipo, y en ocasiones en debates con la directa participación de todo el grupo-clase. Se realiza una actividad previa en la que el profesor expone la forma correcta de realizar los debates, tomando decisiones tales como: Elección de moderador, elección de grupos, formas de discusión, formas de votación.</w:t>
      </w:r>
    </w:p>
    <w:p w:rsidR="00A47FE4" w:rsidRPr="00294CA2" w:rsidRDefault="00A47FE4" w:rsidP="00A47FE4">
      <w:pPr>
        <w:spacing w:line="360" w:lineRule="auto"/>
        <w:jc w:val="both"/>
        <w:rPr>
          <w:rFonts w:ascii="Arial" w:hAnsi="Arial" w:cs="Arial"/>
          <w:sz w:val="24"/>
          <w:szCs w:val="24"/>
        </w:rPr>
      </w:pPr>
      <w:r w:rsidRPr="00294CA2">
        <w:rPr>
          <w:rFonts w:ascii="Arial" w:hAnsi="Arial" w:cs="Arial"/>
          <w:b/>
          <w:sz w:val="24"/>
          <w:szCs w:val="24"/>
        </w:rPr>
        <w:t>DEMOCRÁTICA</w:t>
      </w:r>
      <w:r w:rsidRPr="00294CA2">
        <w:rPr>
          <w:rFonts w:ascii="Arial" w:hAnsi="Arial" w:cs="Arial"/>
          <w:sz w:val="24"/>
          <w:szCs w:val="24"/>
        </w:rPr>
        <w:t>: Muchas de las decisiones deben tomarse por mayoría, teniendo en cuenta las propuestas hechas con anterioridad, de forma individual o en grupo.</w:t>
      </w:r>
    </w:p>
    <w:p w:rsidR="00A47FE4" w:rsidRPr="00294CA2" w:rsidRDefault="00A47FE4" w:rsidP="00A47FE4">
      <w:pPr>
        <w:spacing w:line="360" w:lineRule="auto"/>
        <w:jc w:val="both"/>
        <w:rPr>
          <w:rFonts w:ascii="Arial" w:hAnsi="Arial" w:cs="Arial"/>
          <w:sz w:val="24"/>
          <w:szCs w:val="24"/>
        </w:rPr>
      </w:pPr>
      <w:r w:rsidRPr="00294CA2">
        <w:rPr>
          <w:rFonts w:ascii="Arial" w:hAnsi="Arial" w:cs="Arial"/>
          <w:b/>
          <w:sz w:val="24"/>
          <w:szCs w:val="24"/>
        </w:rPr>
        <w:t>FOMENTADORA DE LA TOLERANCIA</w:t>
      </w:r>
      <w:r w:rsidRPr="00294CA2">
        <w:rPr>
          <w:rFonts w:ascii="Arial" w:hAnsi="Arial" w:cs="Arial"/>
          <w:sz w:val="24"/>
          <w:szCs w:val="24"/>
        </w:rPr>
        <w:t>: En las actividades grupales y en los debates de tipo general se propiciará un clima de tolerancia y de respeto hacia las ideas ajenas.</w:t>
      </w:r>
    </w:p>
    <w:p w:rsidR="00A47FE4" w:rsidRPr="00294CA2" w:rsidRDefault="00A47FE4" w:rsidP="00A47FE4">
      <w:pPr>
        <w:spacing w:line="360" w:lineRule="auto"/>
        <w:jc w:val="both"/>
        <w:rPr>
          <w:rFonts w:ascii="Arial" w:hAnsi="Arial" w:cs="Arial"/>
          <w:sz w:val="24"/>
          <w:szCs w:val="24"/>
        </w:rPr>
      </w:pPr>
      <w:r w:rsidRPr="00294CA2">
        <w:rPr>
          <w:rFonts w:ascii="Arial" w:hAnsi="Arial" w:cs="Arial"/>
          <w:b/>
          <w:sz w:val="24"/>
          <w:szCs w:val="24"/>
        </w:rPr>
        <w:lastRenderedPageBreak/>
        <w:t>ATENDIENDO A LOS TEMAS TRANSVERSALES Y A LA EDUCACIÓN EN VALORES</w:t>
      </w:r>
      <w:r w:rsidRPr="00294CA2">
        <w:rPr>
          <w:rFonts w:ascii="Arial" w:hAnsi="Arial" w:cs="Arial"/>
          <w:sz w:val="24"/>
          <w:szCs w:val="24"/>
        </w:rPr>
        <w:t>: en la metodología a emplear se deben utilizar herramientas adecuadas que atiendan y consideren los Temas Transversales y la Educación en Valores.</w:t>
      </w:r>
    </w:p>
    <w:p w:rsidR="00A47FE4" w:rsidRPr="00294CA2" w:rsidRDefault="00A47FE4" w:rsidP="00A47FE4">
      <w:pPr>
        <w:spacing w:line="360" w:lineRule="auto"/>
        <w:jc w:val="both"/>
        <w:rPr>
          <w:rFonts w:ascii="Arial" w:hAnsi="Arial" w:cs="Arial"/>
          <w:sz w:val="24"/>
          <w:szCs w:val="24"/>
        </w:rPr>
      </w:pPr>
      <w:r w:rsidRPr="00294CA2">
        <w:rPr>
          <w:rFonts w:ascii="Arial" w:hAnsi="Arial" w:cs="Arial"/>
          <w:sz w:val="24"/>
          <w:szCs w:val="24"/>
        </w:rPr>
        <w:t>En general se puede proceder de este modo:</w:t>
      </w:r>
    </w:p>
    <w:p w:rsidR="00A47FE4" w:rsidRPr="00294CA2" w:rsidRDefault="00A47FE4" w:rsidP="00F7753A">
      <w:pPr>
        <w:numPr>
          <w:ilvl w:val="1"/>
          <w:numId w:val="6"/>
        </w:numPr>
        <w:spacing w:after="0" w:line="360" w:lineRule="auto"/>
        <w:jc w:val="both"/>
        <w:rPr>
          <w:rFonts w:ascii="Arial" w:hAnsi="Arial" w:cs="Arial"/>
          <w:sz w:val="24"/>
          <w:szCs w:val="24"/>
        </w:rPr>
      </w:pPr>
      <w:r w:rsidRPr="00294CA2">
        <w:rPr>
          <w:rFonts w:ascii="Arial" w:hAnsi="Arial" w:cs="Arial"/>
          <w:sz w:val="24"/>
          <w:szCs w:val="24"/>
        </w:rPr>
        <w:t>Introducción general de la unidad didáctica correspondiente con intenciones motivadoras, planteando un supuesto y abriendo un debate.</w:t>
      </w:r>
    </w:p>
    <w:p w:rsidR="00A47FE4" w:rsidRPr="00294CA2" w:rsidRDefault="00A47FE4" w:rsidP="00F7753A">
      <w:pPr>
        <w:numPr>
          <w:ilvl w:val="1"/>
          <w:numId w:val="6"/>
        </w:numPr>
        <w:spacing w:after="0" w:line="360" w:lineRule="auto"/>
        <w:jc w:val="both"/>
        <w:rPr>
          <w:rFonts w:ascii="Arial" w:hAnsi="Arial" w:cs="Arial"/>
          <w:sz w:val="24"/>
          <w:szCs w:val="24"/>
        </w:rPr>
      </w:pPr>
      <w:r w:rsidRPr="00294CA2">
        <w:rPr>
          <w:rFonts w:ascii="Arial" w:hAnsi="Arial" w:cs="Arial"/>
          <w:sz w:val="24"/>
          <w:szCs w:val="24"/>
        </w:rPr>
        <w:t>Explicación del conjunto de la unidad mostrando los conceptos fundamentales. Es muy útil ofrecer en cada unidad a los alumnos esquemas o sinopsis gráficas que además de facilitar la comprensión sirven como guía de estudio, si bien, en ocasiones, es conveniente que dicho esquema sea realizado por los propios alumnos al finalizar el planteamiento de la unidad.</w:t>
      </w:r>
    </w:p>
    <w:p w:rsidR="00A47FE4" w:rsidRPr="00294CA2" w:rsidRDefault="00A47FE4" w:rsidP="00F7753A">
      <w:pPr>
        <w:numPr>
          <w:ilvl w:val="1"/>
          <w:numId w:val="6"/>
        </w:numPr>
        <w:spacing w:after="0" w:line="360" w:lineRule="auto"/>
        <w:jc w:val="both"/>
        <w:rPr>
          <w:rFonts w:ascii="Arial" w:hAnsi="Arial" w:cs="Arial"/>
          <w:sz w:val="24"/>
          <w:szCs w:val="24"/>
        </w:rPr>
      </w:pPr>
      <w:r w:rsidRPr="00294CA2">
        <w:rPr>
          <w:rFonts w:ascii="Arial" w:hAnsi="Arial" w:cs="Arial"/>
          <w:sz w:val="24"/>
          <w:szCs w:val="24"/>
        </w:rPr>
        <w:t>Lectura de textos legales con preguntas pertinentes  para facilitar su comprensión.</w:t>
      </w:r>
    </w:p>
    <w:p w:rsidR="00A47FE4" w:rsidRPr="00294CA2" w:rsidRDefault="00A47FE4" w:rsidP="00F7753A">
      <w:pPr>
        <w:numPr>
          <w:ilvl w:val="1"/>
          <w:numId w:val="6"/>
        </w:numPr>
        <w:spacing w:after="0" w:line="360" w:lineRule="auto"/>
        <w:jc w:val="both"/>
        <w:rPr>
          <w:rFonts w:ascii="Arial" w:hAnsi="Arial" w:cs="Arial"/>
          <w:sz w:val="24"/>
          <w:szCs w:val="24"/>
        </w:rPr>
      </w:pPr>
      <w:r w:rsidRPr="00294CA2">
        <w:rPr>
          <w:rFonts w:ascii="Arial" w:hAnsi="Arial" w:cs="Arial"/>
          <w:sz w:val="24"/>
          <w:szCs w:val="24"/>
        </w:rPr>
        <w:t>Planteamiento de cuestiones y supuesto prácticos que permitan a los alumnos aplicar conocimiento previamente adquiridos.</w:t>
      </w:r>
    </w:p>
    <w:p w:rsidR="00A47FE4" w:rsidRPr="00294CA2" w:rsidRDefault="00A47FE4" w:rsidP="00F7753A">
      <w:pPr>
        <w:numPr>
          <w:ilvl w:val="1"/>
          <w:numId w:val="6"/>
        </w:numPr>
        <w:spacing w:after="0" w:line="360" w:lineRule="auto"/>
        <w:jc w:val="both"/>
        <w:rPr>
          <w:rFonts w:ascii="Arial" w:hAnsi="Arial" w:cs="Arial"/>
          <w:sz w:val="24"/>
          <w:szCs w:val="24"/>
        </w:rPr>
      </w:pPr>
      <w:r w:rsidRPr="00294CA2">
        <w:rPr>
          <w:rFonts w:ascii="Arial" w:hAnsi="Arial" w:cs="Arial"/>
          <w:sz w:val="24"/>
          <w:szCs w:val="24"/>
        </w:rPr>
        <w:t>Planteamiento por parte del profesor de actividades que permitan comprobar el grado de comprensión de los contenidos de las unidades alcanzado por los alumnos.</w:t>
      </w:r>
    </w:p>
    <w:p w:rsidR="00A47FE4" w:rsidRPr="00294CA2" w:rsidRDefault="00A47FE4" w:rsidP="00F7753A">
      <w:pPr>
        <w:numPr>
          <w:ilvl w:val="1"/>
          <w:numId w:val="6"/>
        </w:numPr>
        <w:spacing w:after="0" w:line="360" w:lineRule="auto"/>
        <w:jc w:val="both"/>
        <w:rPr>
          <w:rFonts w:ascii="Arial" w:hAnsi="Arial" w:cs="Arial"/>
          <w:sz w:val="24"/>
          <w:szCs w:val="24"/>
        </w:rPr>
      </w:pPr>
      <w:r w:rsidRPr="00294CA2">
        <w:rPr>
          <w:rFonts w:ascii="Arial" w:hAnsi="Arial" w:cs="Arial"/>
          <w:sz w:val="24"/>
          <w:szCs w:val="24"/>
        </w:rPr>
        <w:t>Libertad para preguntar e intervenir en el aula dentro de las normas de respeto mutuo.</w:t>
      </w:r>
    </w:p>
    <w:p w:rsidR="00A47FE4" w:rsidRPr="00294CA2" w:rsidRDefault="00A47FE4" w:rsidP="00F7753A">
      <w:pPr>
        <w:numPr>
          <w:ilvl w:val="1"/>
          <w:numId w:val="6"/>
        </w:numPr>
        <w:spacing w:after="0" w:line="360" w:lineRule="auto"/>
        <w:jc w:val="both"/>
        <w:rPr>
          <w:rFonts w:ascii="Arial" w:hAnsi="Arial" w:cs="Arial"/>
          <w:sz w:val="24"/>
          <w:szCs w:val="24"/>
        </w:rPr>
      </w:pPr>
      <w:r w:rsidRPr="00294CA2">
        <w:rPr>
          <w:rFonts w:ascii="Arial" w:hAnsi="Arial" w:cs="Arial"/>
          <w:sz w:val="24"/>
          <w:szCs w:val="24"/>
        </w:rPr>
        <w:t xml:space="preserve">Envío a los alumnos de tutoriales de internet (FLIPPED EIE) donde pueden encontrar el temario en forma de video, lo que puede resultar un complemento a su formación. </w:t>
      </w:r>
    </w:p>
    <w:p w:rsidR="00ED1D35" w:rsidRDefault="00A47FE4" w:rsidP="00A47FE4">
      <w:pPr>
        <w:spacing w:line="360" w:lineRule="auto"/>
        <w:rPr>
          <w:rFonts w:ascii="Arial" w:hAnsi="Arial" w:cs="Arial"/>
          <w:sz w:val="24"/>
          <w:szCs w:val="24"/>
        </w:rPr>
      </w:pPr>
      <w:r w:rsidRPr="00294CA2">
        <w:rPr>
          <w:rFonts w:ascii="Arial" w:hAnsi="Arial" w:cs="Arial"/>
          <w:sz w:val="24"/>
          <w:szCs w:val="24"/>
        </w:rPr>
        <w:t>Debates sobre cuestiones referentes a las unidades para que los alumnos expresen sus opiniones sobre las mismas</w:t>
      </w:r>
    </w:p>
    <w:p w:rsidR="00A47FE4" w:rsidRPr="00B3501D" w:rsidRDefault="00A47FE4" w:rsidP="00A47FE4">
      <w:pPr>
        <w:spacing w:line="360" w:lineRule="auto"/>
        <w:rPr>
          <w:rFonts w:ascii="Arial" w:hAnsi="Arial" w:cs="Arial"/>
          <w:b/>
          <w:color w:val="FF0000"/>
          <w:sz w:val="10"/>
          <w:szCs w:val="32"/>
        </w:rPr>
      </w:pPr>
    </w:p>
    <w:p w:rsidR="00C87BF2" w:rsidRDefault="00C87BF2"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t>MATERIALES Y RECURSOS DIDÁCTICOS</w:t>
      </w:r>
    </w:p>
    <w:p w:rsidR="00411546" w:rsidRPr="00411546" w:rsidRDefault="00411546" w:rsidP="00D30142">
      <w:pPr>
        <w:spacing w:line="360" w:lineRule="auto"/>
        <w:jc w:val="both"/>
        <w:rPr>
          <w:rFonts w:ascii="Arial" w:hAnsi="Arial" w:cs="Arial"/>
          <w:sz w:val="4"/>
          <w:szCs w:val="32"/>
        </w:rPr>
      </w:pPr>
    </w:p>
    <w:p w:rsidR="00A47FE4" w:rsidRPr="00D30142" w:rsidRDefault="00A47FE4" w:rsidP="00A47FE4">
      <w:pPr>
        <w:spacing w:line="360" w:lineRule="auto"/>
        <w:jc w:val="both"/>
        <w:rPr>
          <w:rFonts w:ascii="Arial" w:hAnsi="Arial" w:cs="Arial"/>
          <w:sz w:val="24"/>
          <w:szCs w:val="32"/>
        </w:rPr>
      </w:pPr>
      <w:r w:rsidRPr="00D30142">
        <w:rPr>
          <w:rFonts w:ascii="Arial" w:hAnsi="Arial" w:cs="Arial"/>
          <w:sz w:val="24"/>
          <w:szCs w:val="32"/>
        </w:rPr>
        <w:t>A los alumnos/as se les facilitará todo tipo de material de apoyo para la correcta interpretación de los temas a impartir, incluyéndose entre los mismos apuntes sobre la materia, normativas legales, recortes de prensa, fichas de trabajo</w:t>
      </w:r>
      <w:r>
        <w:rPr>
          <w:rFonts w:ascii="Arial" w:hAnsi="Arial" w:cs="Arial"/>
          <w:sz w:val="24"/>
          <w:szCs w:val="32"/>
        </w:rPr>
        <w:t xml:space="preserve"> y</w:t>
      </w:r>
      <w:r w:rsidRPr="00D30142">
        <w:rPr>
          <w:rFonts w:ascii="Arial" w:hAnsi="Arial" w:cs="Arial"/>
          <w:sz w:val="24"/>
          <w:szCs w:val="32"/>
        </w:rPr>
        <w:t xml:space="preserve"> todo aquel material que se considere oportuno en los casos concretos</w:t>
      </w:r>
      <w:r w:rsidR="009D212F">
        <w:rPr>
          <w:rFonts w:ascii="Arial" w:hAnsi="Arial" w:cs="Arial"/>
          <w:sz w:val="24"/>
          <w:szCs w:val="32"/>
        </w:rPr>
        <w:t>.</w:t>
      </w:r>
    </w:p>
    <w:p w:rsidR="00A47FE4" w:rsidRDefault="00A47FE4" w:rsidP="00A47FE4">
      <w:pPr>
        <w:spacing w:after="0" w:line="360" w:lineRule="auto"/>
        <w:jc w:val="both"/>
        <w:rPr>
          <w:rFonts w:ascii="Arial" w:hAnsi="Arial" w:cs="Arial"/>
          <w:sz w:val="24"/>
          <w:szCs w:val="24"/>
        </w:rPr>
      </w:pPr>
      <w:r w:rsidRPr="00954737">
        <w:rPr>
          <w:rFonts w:ascii="Arial" w:hAnsi="Arial" w:cs="Arial"/>
          <w:sz w:val="24"/>
          <w:szCs w:val="24"/>
        </w:rPr>
        <w:lastRenderedPageBreak/>
        <w:t>He de hacer mención especial a la  utilización de los ordenadores</w:t>
      </w:r>
      <w:r>
        <w:rPr>
          <w:rFonts w:ascii="Arial" w:hAnsi="Arial" w:cs="Arial"/>
          <w:sz w:val="24"/>
          <w:szCs w:val="24"/>
        </w:rPr>
        <w:t>, que</w:t>
      </w:r>
      <w:r w:rsidRPr="00954737">
        <w:rPr>
          <w:rFonts w:ascii="Arial" w:hAnsi="Arial" w:cs="Arial"/>
          <w:sz w:val="24"/>
          <w:szCs w:val="24"/>
        </w:rPr>
        <w:t xml:space="preserve"> </w:t>
      </w:r>
      <w:r>
        <w:rPr>
          <w:rFonts w:ascii="Arial" w:hAnsi="Arial" w:cs="Arial"/>
          <w:sz w:val="24"/>
          <w:szCs w:val="24"/>
        </w:rPr>
        <w:t xml:space="preserve">va </w:t>
      </w:r>
      <w:r w:rsidRPr="00954737">
        <w:rPr>
          <w:rFonts w:ascii="Arial" w:hAnsi="Arial" w:cs="Arial"/>
          <w:sz w:val="24"/>
          <w:szCs w:val="24"/>
        </w:rPr>
        <w:t>a ser una herramienta fundamental a la hora de obtener información de los diferentes temas. Se utilizará para el desarrollo de las clases, así como para la realización de las distintas activ</w:t>
      </w:r>
      <w:r>
        <w:rPr>
          <w:rFonts w:ascii="Arial" w:hAnsi="Arial" w:cs="Arial"/>
          <w:sz w:val="24"/>
          <w:szCs w:val="24"/>
        </w:rPr>
        <w:t>idades, siendo a veces necesaria</w:t>
      </w:r>
      <w:r w:rsidRPr="00954737">
        <w:rPr>
          <w:rFonts w:ascii="Arial" w:hAnsi="Arial" w:cs="Arial"/>
          <w:sz w:val="24"/>
          <w:szCs w:val="24"/>
        </w:rPr>
        <w:t xml:space="preserve"> la búsqueda de internet, a través de páginas web relacionadas con la unidad en cuestión.</w:t>
      </w:r>
    </w:p>
    <w:p w:rsidR="00A47FE4" w:rsidRPr="00954737" w:rsidRDefault="00A47FE4" w:rsidP="00A47FE4">
      <w:pPr>
        <w:spacing w:after="0" w:line="360" w:lineRule="auto"/>
        <w:jc w:val="both"/>
        <w:rPr>
          <w:rFonts w:ascii="Arial" w:hAnsi="Arial" w:cs="Arial"/>
          <w:sz w:val="24"/>
          <w:szCs w:val="24"/>
        </w:rPr>
      </w:pPr>
      <w:r>
        <w:rPr>
          <w:rFonts w:ascii="Arial" w:hAnsi="Arial" w:cs="Arial"/>
          <w:sz w:val="24"/>
          <w:szCs w:val="24"/>
        </w:rPr>
        <w:t>Algunas unidades se apoyarán con la proyección de videos sobre temas que en ellas se imparten y el uso de la pizarra digital.</w:t>
      </w:r>
    </w:p>
    <w:p w:rsidR="00A47FE4" w:rsidRDefault="00A47FE4" w:rsidP="00A47FE4">
      <w:pPr>
        <w:spacing w:after="0" w:line="360" w:lineRule="auto"/>
        <w:jc w:val="both"/>
        <w:rPr>
          <w:rFonts w:ascii="Arial" w:hAnsi="Arial" w:cs="Arial"/>
          <w:sz w:val="24"/>
          <w:szCs w:val="24"/>
        </w:rPr>
      </w:pPr>
      <w:r>
        <w:rPr>
          <w:rFonts w:ascii="Arial" w:hAnsi="Arial" w:cs="Arial"/>
          <w:sz w:val="24"/>
          <w:szCs w:val="24"/>
        </w:rPr>
        <w:t>Serán necesarios r</w:t>
      </w:r>
      <w:r w:rsidRPr="00954737">
        <w:rPr>
          <w:rFonts w:ascii="Arial" w:hAnsi="Arial" w:cs="Arial"/>
          <w:sz w:val="24"/>
          <w:szCs w:val="24"/>
        </w:rPr>
        <w:t>ecursos materiales como equipos informáticos, retroproyector, documentos, prensa, revistas especializadas, legislación.</w:t>
      </w:r>
    </w:p>
    <w:p w:rsidR="00A47FE4" w:rsidRDefault="00A47FE4" w:rsidP="00A47FE4">
      <w:pPr>
        <w:spacing w:after="0" w:line="360" w:lineRule="auto"/>
        <w:jc w:val="both"/>
        <w:rPr>
          <w:rFonts w:ascii="Arial" w:hAnsi="Arial" w:cs="Arial"/>
          <w:sz w:val="24"/>
          <w:szCs w:val="24"/>
        </w:rPr>
      </w:pPr>
      <w:r>
        <w:rPr>
          <w:rFonts w:ascii="Arial" w:hAnsi="Arial" w:cs="Arial"/>
          <w:sz w:val="24"/>
          <w:szCs w:val="24"/>
        </w:rPr>
        <w:t>Cabe hacer mención sobre el uso que RAYUELA y el correo electrónico va a tener con los alumnos, el que podrá ser utilizado tanto para comunicarles cualquier información que les pueda ser interesante sobre la materia, notificaciones a los padres o a los alumnos, así como servirá de canal de comunicación entre alumno y profesor además del aula.</w:t>
      </w:r>
    </w:p>
    <w:p w:rsidR="00A47FE4" w:rsidRPr="009F79E0" w:rsidRDefault="00A47FE4" w:rsidP="00A47FE4">
      <w:pPr>
        <w:spacing w:line="360" w:lineRule="auto"/>
        <w:jc w:val="both"/>
        <w:rPr>
          <w:rFonts w:ascii="Arial" w:hAnsi="Arial" w:cs="Arial"/>
          <w:sz w:val="24"/>
        </w:rPr>
      </w:pPr>
      <w:r w:rsidRPr="009F79E0">
        <w:rPr>
          <w:rFonts w:ascii="Arial" w:hAnsi="Arial" w:cs="Arial"/>
          <w:sz w:val="24"/>
        </w:rPr>
        <w:t>De forma más concreta</w:t>
      </w:r>
      <w:r>
        <w:rPr>
          <w:rFonts w:ascii="Arial" w:hAnsi="Arial" w:cs="Arial"/>
          <w:sz w:val="24"/>
        </w:rPr>
        <w:t>, cabe destacar</w:t>
      </w:r>
      <w:r w:rsidRPr="009F79E0">
        <w:rPr>
          <w:rFonts w:ascii="Arial" w:hAnsi="Arial" w:cs="Arial"/>
          <w:sz w:val="24"/>
        </w:rPr>
        <w:t>:</w:t>
      </w:r>
    </w:p>
    <w:p w:rsidR="00A47FE4" w:rsidRPr="009F79E0" w:rsidRDefault="00A47FE4" w:rsidP="00F7753A">
      <w:pPr>
        <w:numPr>
          <w:ilvl w:val="0"/>
          <w:numId w:val="32"/>
        </w:numPr>
        <w:spacing w:after="0" w:line="360" w:lineRule="auto"/>
        <w:jc w:val="both"/>
        <w:rPr>
          <w:rFonts w:ascii="Arial" w:hAnsi="Arial" w:cs="Arial"/>
          <w:sz w:val="24"/>
        </w:rPr>
      </w:pPr>
      <w:r w:rsidRPr="009F79E0">
        <w:rPr>
          <w:rFonts w:ascii="Arial" w:hAnsi="Arial" w:cs="Arial"/>
          <w:i/>
          <w:sz w:val="24"/>
        </w:rPr>
        <w:t>Desarrollo de contenidos en unidades</w:t>
      </w:r>
      <w:r w:rsidRPr="009F79E0">
        <w:rPr>
          <w:rFonts w:ascii="Arial" w:hAnsi="Arial" w:cs="Arial"/>
          <w:sz w:val="24"/>
        </w:rPr>
        <w:t xml:space="preserve"> facilitadas al alumnado vía fotocopias.</w:t>
      </w:r>
    </w:p>
    <w:p w:rsidR="00A47FE4" w:rsidRPr="009F79E0" w:rsidRDefault="00A47FE4" w:rsidP="00F7753A">
      <w:pPr>
        <w:numPr>
          <w:ilvl w:val="0"/>
          <w:numId w:val="32"/>
        </w:numPr>
        <w:spacing w:after="0" w:line="360" w:lineRule="auto"/>
        <w:jc w:val="both"/>
        <w:rPr>
          <w:rFonts w:ascii="Arial" w:hAnsi="Arial" w:cs="Arial"/>
          <w:sz w:val="24"/>
        </w:rPr>
      </w:pPr>
      <w:r w:rsidRPr="009F79E0">
        <w:rPr>
          <w:rFonts w:ascii="Arial" w:hAnsi="Arial" w:cs="Arial"/>
          <w:i/>
          <w:sz w:val="24"/>
        </w:rPr>
        <w:t>Material de investigación</w:t>
      </w:r>
      <w:r w:rsidRPr="009F79E0">
        <w:rPr>
          <w:rFonts w:ascii="Arial" w:hAnsi="Arial" w:cs="Arial"/>
          <w:sz w:val="24"/>
        </w:rPr>
        <w:t xml:space="preserve"> para desarrollar las actividades: manuales, revistas y libros más especializados en el módulo, etc. Manejo de Legislación especialmente a través de Internet (Ley General Tributaria, Ley General de Seguridad Social, La Guía de Empresas de la Cámara de Comercio de Badajoz). Manejo de impresos y formularios oficiales (contratos de trabajo, hojas de salarios, boletines de cotización, parte de accidentes).</w:t>
      </w:r>
    </w:p>
    <w:p w:rsidR="00A47FE4" w:rsidRPr="009F79E0" w:rsidRDefault="00A47FE4" w:rsidP="00F7753A">
      <w:pPr>
        <w:numPr>
          <w:ilvl w:val="0"/>
          <w:numId w:val="32"/>
        </w:numPr>
        <w:spacing w:after="0" w:line="360" w:lineRule="auto"/>
        <w:jc w:val="both"/>
        <w:rPr>
          <w:rFonts w:ascii="Arial" w:hAnsi="Arial" w:cs="Arial"/>
          <w:sz w:val="24"/>
        </w:rPr>
      </w:pPr>
      <w:r w:rsidRPr="009F79E0">
        <w:rPr>
          <w:rFonts w:ascii="Arial" w:hAnsi="Arial" w:cs="Arial"/>
          <w:i/>
          <w:sz w:val="24"/>
        </w:rPr>
        <w:t>Material audiovisual</w:t>
      </w:r>
      <w:r w:rsidRPr="009F79E0">
        <w:rPr>
          <w:rFonts w:ascii="Arial" w:hAnsi="Arial" w:cs="Arial"/>
          <w:sz w:val="24"/>
        </w:rPr>
        <w:t>: cañón o retroproyector, cintas de audio didácticas, reproductores de video, Internet, etc.</w:t>
      </w:r>
    </w:p>
    <w:p w:rsidR="00A47FE4" w:rsidRPr="009F79E0" w:rsidRDefault="00A47FE4" w:rsidP="00F7753A">
      <w:pPr>
        <w:numPr>
          <w:ilvl w:val="0"/>
          <w:numId w:val="32"/>
        </w:numPr>
        <w:spacing w:after="0" w:line="360" w:lineRule="auto"/>
        <w:jc w:val="both"/>
        <w:rPr>
          <w:rFonts w:ascii="Arial" w:hAnsi="Arial" w:cs="Arial"/>
          <w:sz w:val="24"/>
        </w:rPr>
      </w:pPr>
      <w:r w:rsidRPr="009D212F">
        <w:rPr>
          <w:rFonts w:ascii="Arial" w:hAnsi="Arial" w:cs="Arial"/>
          <w:i/>
          <w:sz w:val="24"/>
        </w:rPr>
        <w:t>Videoteca</w:t>
      </w:r>
      <w:r w:rsidRPr="009D212F">
        <w:rPr>
          <w:rFonts w:ascii="Arial" w:hAnsi="Arial" w:cs="Arial"/>
          <w:sz w:val="24"/>
        </w:rPr>
        <w:t>:</w:t>
      </w:r>
      <w:r w:rsidRPr="009F79E0">
        <w:rPr>
          <w:rFonts w:ascii="Arial" w:hAnsi="Arial" w:cs="Arial"/>
          <w:sz w:val="24"/>
        </w:rPr>
        <w:t xml:space="preserve"> Especial mención al uso</w:t>
      </w:r>
      <w:r>
        <w:rPr>
          <w:rFonts w:ascii="Arial" w:hAnsi="Arial" w:cs="Arial"/>
          <w:sz w:val="24"/>
        </w:rPr>
        <w:t xml:space="preserve"> de</w:t>
      </w:r>
      <w:r w:rsidRPr="009F79E0">
        <w:rPr>
          <w:rFonts w:ascii="Arial" w:hAnsi="Arial" w:cs="Arial"/>
          <w:sz w:val="24"/>
        </w:rPr>
        <w:t xml:space="preserve"> </w:t>
      </w:r>
      <w:r>
        <w:rPr>
          <w:rFonts w:ascii="Arial" w:hAnsi="Arial" w:cs="Arial"/>
          <w:sz w:val="24"/>
        </w:rPr>
        <w:t>videos tutoriales, pequeños sketch y otros recursos digitales que faciliten la impartición de los temas.</w:t>
      </w:r>
    </w:p>
    <w:p w:rsidR="00A47FE4" w:rsidRDefault="00A47FE4" w:rsidP="00A47FE4">
      <w:pPr>
        <w:spacing w:after="0" w:line="360" w:lineRule="auto"/>
        <w:jc w:val="both"/>
        <w:rPr>
          <w:rFonts w:ascii="Arial" w:hAnsi="Arial" w:cs="Arial"/>
          <w:sz w:val="24"/>
          <w:szCs w:val="24"/>
        </w:rPr>
      </w:pPr>
    </w:p>
    <w:p w:rsidR="00A47FE4" w:rsidRPr="00954737" w:rsidRDefault="00A47FE4" w:rsidP="00A47FE4">
      <w:pPr>
        <w:spacing w:line="360" w:lineRule="auto"/>
        <w:jc w:val="both"/>
        <w:rPr>
          <w:rFonts w:ascii="Arial" w:hAnsi="Arial" w:cs="Arial"/>
          <w:sz w:val="24"/>
          <w:szCs w:val="24"/>
        </w:rPr>
      </w:pPr>
      <w:r w:rsidRPr="00954737">
        <w:rPr>
          <w:rFonts w:ascii="Arial" w:hAnsi="Arial" w:cs="Arial"/>
          <w:sz w:val="24"/>
          <w:szCs w:val="24"/>
        </w:rPr>
        <w:tab/>
      </w:r>
      <w:r w:rsidRPr="00954737">
        <w:rPr>
          <w:rFonts w:ascii="Arial" w:hAnsi="Arial" w:cs="Arial"/>
          <w:b/>
          <w:sz w:val="24"/>
          <w:szCs w:val="24"/>
        </w:rPr>
        <w:t>Material bibliográfico</w:t>
      </w:r>
    </w:p>
    <w:p w:rsidR="00A47FE4" w:rsidRPr="00954737" w:rsidRDefault="00A47FE4" w:rsidP="00A47FE4">
      <w:pPr>
        <w:spacing w:line="360" w:lineRule="auto"/>
        <w:ind w:firstLine="708"/>
        <w:jc w:val="both"/>
        <w:rPr>
          <w:rFonts w:ascii="Arial" w:hAnsi="Arial" w:cs="Arial"/>
          <w:sz w:val="24"/>
          <w:szCs w:val="24"/>
        </w:rPr>
      </w:pPr>
      <w:r>
        <w:rPr>
          <w:rFonts w:ascii="Arial" w:hAnsi="Arial" w:cs="Arial"/>
          <w:sz w:val="24"/>
          <w:szCs w:val="24"/>
        </w:rPr>
        <w:t>El material a impartir será facilitado previamente por el profesor al alumnado, el que deberá de fotocopiarlo en las conserjerías preparadas al efecto, así como también será enviado al alumnado por correo electrónico (siempre que estos lo faciliten al profesor)</w:t>
      </w:r>
    </w:p>
    <w:p w:rsidR="00A47FE4" w:rsidRDefault="00A47FE4" w:rsidP="00A47FE4">
      <w:pPr>
        <w:spacing w:line="360" w:lineRule="auto"/>
        <w:ind w:firstLine="708"/>
        <w:jc w:val="both"/>
        <w:rPr>
          <w:rFonts w:ascii="Arial" w:hAnsi="Arial" w:cs="Arial"/>
          <w:sz w:val="24"/>
          <w:szCs w:val="24"/>
        </w:rPr>
      </w:pPr>
      <w:r w:rsidRPr="00954737">
        <w:rPr>
          <w:rFonts w:ascii="Arial" w:hAnsi="Arial" w:cs="Arial"/>
          <w:sz w:val="24"/>
          <w:szCs w:val="24"/>
        </w:rPr>
        <w:t>El profesor utilizará para la correcta preparación de los temas diversos libros de consulta, (ver bibliografía) así como Legislación</w:t>
      </w:r>
      <w:r>
        <w:rPr>
          <w:rFonts w:ascii="Arial" w:hAnsi="Arial" w:cs="Arial"/>
          <w:sz w:val="24"/>
          <w:szCs w:val="24"/>
        </w:rPr>
        <w:t xml:space="preserve"> actualizada</w:t>
      </w:r>
      <w:r w:rsidRPr="00954737">
        <w:rPr>
          <w:rFonts w:ascii="Arial" w:hAnsi="Arial" w:cs="Arial"/>
          <w:sz w:val="24"/>
          <w:szCs w:val="24"/>
        </w:rPr>
        <w:t xml:space="preserve">. Es importante contar en el </w:t>
      </w:r>
      <w:r w:rsidRPr="00954737">
        <w:rPr>
          <w:rFonts w:ascii="Arial" w:hAnsi="Arial" w:cs="Arial"/>
          <w:sz w:val="24"/>
          <w:szCs w:val="24"/>
        </w:rPr>
        <w:lastRenderedPageBreak/>
        <w:t>Centro Educativo con una adecuada bibli</w:t>
      </w:r>
      <w:r>
        <w:rPr>
          <w:rFonts w:ascii="Arial" w:hAnsi="Arial" w:cs="Arial"/>
          <w:sz w:val="24"/>
          <w:szCs w:val="24"/>
        </w:rPr>
        <w:t>oteca de departamento así como acceso a Internet como fuente educativa.</w:t>
      </w:r>
      <w:r w:rsidRPr="00954737">
        <w:rPr>
          <w:rFonts w:ascii="Arial" w:hAnsi="Arial" w:cs="Arial"/>
          <w:sz w:val="24"/>
          <w:szCs w:val="24"/>
        </w:rPr>
        <w:tab/>
      </w:r>
    </w:p>
    <w:p w:rsidR="00A47FE4" w:rsidRPr="00954737" w:rsidRDefault="00A47FE4" w:rsidP="00A47FE4">
      <w:pPr>
        <w:spacing w:line="360" w:lineRule="auto"/>
        <w:ind w:firstLine="708"/>
        <w:jc w:val="both"/>
        <w:outlineLvl w:val="0"/>
        <w:rPr>
          <w:rFonts w:ascii="Arial" w:hAnsi="Arial" w:cs="Arial"/>
          <w:b/>
          <w:sz w:val="24"/>
          <w:szCs w:val="24"/>
        </w:rPr>
      </w:pPr>
      <w:r w:rsidRPr="00954737">
        <w:rPr>
          <w:rFonts w:ascii="Arial" w:hAnsi="Arial" w:cs="Arial"/>
          <w:b/>
          <w:sz w:val="24"/>
          <w:szCs w:val="24"/>
        </w:rPr>
        <w:t>Material curricular</w:t>
      </w:r>
    </w:p>
    <w:p w:rsidR="00A47FE4" w:rsidRPr="00954737" w:rsidRDefault="00A47FE4" w:rsidP="00F7753A">
      <w:pPr>
        <w:numPr>
          <w:ilvl w:val="0"/>
          <w:numId w:val="7"/>
        </w:numPr>
        <w:tabs>
          <w:tab w:val="left" w:pos="-720"/>
        </w:tabs>
        <w:spacing w:after="0" w:line="360" w:lineRule="auto"/>
        <w:ind w:right="566"/>
        <w:jc w:val="both"/>
        <w:rPr>
          <w:rFonts w:ascii="Arial" w:hAnsi="Arial" w:cs="Arial"/>
          <w:sz w:val="24"/>
          <w:szCs w:val="24"/>
        </w:rPr>
      </w:pPr>
      <w:r w:rsidRPr="00954737">
        <w:rPr>
          <w:rFonts w:ascii="Arial" w:hAnsi="Arial" w:cs="Arial"/>
          <w:sz w:val="24"/>
          <w:szCs w:val="24"/>
        </w:rPr>
        <w:t>El PEC (Proyecto Educativo de Centro)</w:t>
      </w:r>
    </w:p>
    <w:p w:rsidR="00A47FE4" w:rsidRPr="001C5D50" w:rsidRDefault="00A47FE4" w:rsidP="00F7753A">
      <w:pPr>
        <w:pStyle w:val="Prrafodelista"/>
        <w:numPr>
          <w:ilvl w:val="1"/>
          <w:numId w:val="8"/>
        </w:numPr>
        <w:tabs>
          <w:tab w:val="left" w:pos="-720"/>
        </w:tabs>
        <w:spacing w:after="0" w:line="360" w:lineRule="auto"/>
        <w:ind w:right="566"/>
        <w:jc w:val="both"/>
        <w:rPr>
          <w:rFonts w:ascii="Arial" w:hAnsi="Arial" w:cs="Arial"/>
          <w:sz w:val="24"/>
          <w:szCs w:val="24"/>
        </w:rPr>
      </w:pPr>
      <w:r w:rsidRPr="001C5D50">
        <w:rPr>
          <w:rFonts w:ascii="Arial" w:hAnsi="Arial" w:cs="Arial"/>
          <w:sz w:val="24"/>
          <w:szCs w:val="24"/>
        </w:rPr>
        <w:t>El  Real Decreto por el que se establece el Título y las correspondientes enseñanzas mínimas del Ciclo Formativo.</w:t>
      </w:r>
    </w:p>
    <w:p w:rsidR="00A47FE4" w:rsidRPr="001C5D50" w:rsidRDefault="00A47FE4" w:rsidP="00F7753A">
      <w:pPr>
        <w:pStyle w:val="Prrafodelista"/>
        <w:numPr>
          <w:ilvl w:val="1"/>
          <w:numId w:val="8"/>
        </w:numPr>
        <w:tabs>
          <w:tab w:val="left" w:pos="-720"/>
        </w:tabs>
        <w:spacing w:after="0" w:line="360" w:lineRule="auto"/>
        <w:ind w:right="566"/>
        <w:jc w:val="both"/>
        <w:rPr>
          <w:rFonts w:ascii="Arial" w:hAnsi="Arial" w:cs="Arial"/>
          <w:sz w:val="24"/>
          <w:szCs w:val="24"/>
        </w:rPr>
      </w:pPr>
      <w:r w:rsidRPr="001C5D50">
        <w:rPr>
          <w:rFonts w:ascii="Arial" w:hAnsi="Arial" w:cs="Arial"/>
          <w:sz w:val="24"/>
          <w:szCs w:val="24"/>
        </w:rPr>
        <w:t>Proyecto Curricular del Ciclo.</w:t>
      </w:r>
    </w:p>
    <w:p w:rsidR="00D30142" w:rsidRDefault="00A47FE4" w:rsidP="00F7753A">
      <w:pPr>
        <w:pStyle w:val="Prrafodelista"/>
        <w:numPr>
          <w:ilvl w:val="1"/>
          <w:numId w:val="8"/>
        </w:numPr>
        <w:tabs>
          <w:tab w:val="left" w:pos="-720"/>
        </w:tabs>
        <w:spacing w:after="0" w:line="360" w:lineRule="auto"/>
        <w:ind w:right="566"/>
        <w:jc w:val="both"/>
        <w:rPr>
          <w:rFonts w:ascii="Arial" w:hAnsi="Arial" w:cs="Arial"/>
          <w:sz w:val="24"/>
          <w:szCs w:val="24"/>
        </w:rPr>
      </w:pPr>
      <w:r w:rsidRPr="001C5D50">
        <w:rPr>
          <w:rFonts w:ascii="Arial" w:hAnsi="Arial" w:cs="Arial"/>
          <w:sz w:val="24"/>
          <w:szCs w:val="24"/>
        </w:rPr>
        <w:t>La Programación del Departamento.</w:t>
      </w:r>
    </w:p>
    <w:p w:rsidR="00D30142" w:rsidRPr="00D30142" w:rsidRDefault="00D30142" w:rsidP="00D30142">
      <w:pPr>
        <w:spacing w:line="360" w:lineRule="auto"/>
        <w:rPr>
          <w:rFonts w:ascii="Arial" w:hAnsi="Arial" w:cs="Arial"/>
          <w:b/>
          <w:color w:val="FF0000"/>
          <w:sz w:val="32"/>
          <w:szCs w:val="32"/>
        </w:rPr>
      </w:pPr>
    </w:p>
    <w:p w:rsidR="00C87BF2" w:rsidRDefault="00C87BF2" w:rsidP="00745C5D">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t>EVALUACIÓN ENSEÑANZA / APRENDIZAJE</w:t>
      </w:r>
    </w:p>
    <w:p w:rsidR="00294061" w:rsidRPr="00B421C2" w:rsidRDefault="00294061" w:rsidP="00B421C2">
      <w:pPr>
        <w:pStyle w:val="Prrafodelista"/>
        <w:spacing w:after="0" w:line="360" w:lineRule="auto"/>
        <w:rPr>
          <w:rFonts w:ascii="Arial" w:hAnsi="Arial" w:cs="Arial"/>
          <w:b/>
          <w:color w:val="FF0000"/>
          <w:sz w:val="8"/>
          <w:szCs w:val="32"/>
        </w:rPr>
      </w:pPr>
    </w:p>
    <w:p w:rsidR="00C87BF2" w:rsidRDefault="00C87BF2" w:rsidP="00745C5D">
      <w:pPr>
        <w:pStyle w:val="Prrafodelista"/>
        <w:numPr>
          <w:ilvl w:val="1"/>
          <w:numId w:val="2"/>
        </w:numPr>
        <w:spacing w:after="0" w:line="360" w:lineRule="auto"/>
        <w:rPr>
          <w:rFonts w:ascii="Arial" w:hAnsi="Arial" w:cs="Arial"/>
          <w:b/>
          <w:color w:val="002060"/>
          <w:sz w:val="32"/>
          <w:szCs w:val="32"/>
        </w:rPr>
      </w:pPr>
      <w:r w:rsidRPr="0018406E">
        <w:rPr>
          <w:rFonts w:ascii="Arial" w:hAnsi="Arial" w:cs="Arial"/>
          <w:b/>
          <w:color w:val="002060"/>
          <w:sz w:val="32"/>
          <w:szCs w:val="32"/>
        </w:rPr>
        <w:t>Criterios de evaluación</w:t>
      </w:r>
    </w:p>
    <w:p w:rsidR="00294061" w:rsidRPr="00B421C2" w:rsidRDefault="00294061" w:rsidP="00B421C2">
      <w:pPr>
        <w:pStyle w:val="Prrafodelista"/>
        <w:spacing w:after="0" w:line="360" w:lineRule="auto"/>
        <w:ind w:left="1440"/>
        <w:rPr>
          <w:rFonts w:ascii="Arial" w:hAnsi="Arial" w:cs="Arial"/>
          <w:b/>
          <w:color w:val="002060"/>
          <w:sz w:val="14"/>
          <w:szCs w:val="32"/>
        </w:rPr>
      </w:pPr>
    </w:p>
    <w:p w:rsidR="00294061" w:rsidRDefault="00294061" w:rsidP="00B421C2">
      <w:pPr>
        <w:numPr>
          <w:ilvl w:val="12"/>
          <w:numId w:val="0"/>
        </w:numPr>
        <w:spacing w:after="0" w:line="360" w:lineRule="auto"/>
        <w:jc w:val="both"/>
        <w:rPr>
          <w:rFonts w:ascii="Arial" w:hAnsi="Arial" w:cs="Arial"/>
          <w:sz w:val="24"/>
          <w:szCs w:val="24"/>
        </w:rPr>
      </w:pPr>
      <w:r w:rsidRPr="001A5BFC">
        <w:rPr>
          <w:rFonts w:ascii="Arial" w:hAnsi="Arial" w:cs="Arial"/>
          <w:sz w:val="24"/>
          <w:szCs w:val="24"/>
        </w:rPr>
        <w:t xml:space="preserve">Los criterios de evaluación  corresponden con los diferentes resultados de aprendizaje propios de cada módulo y permiten comprobar el nivel de adquisición de los mismos, constituyendo una guía y soporte para definir las actividades propias del proceso de calificación. En el módulo de </w:t>
      </w:r>
      <w:r w:rsidR="00A47FE4">
        <w:rPr>
          <w:rFonts w:ascii="Arial" w:hAnsi="Arial" w:cs="Arial"/>
          <w:sz w:val="24"/>
          <w:szCs w:val="24"/>
        </w:rPr>
        <w:t>Empresa e Iniciativa Emprendedora</w:t>
      </w:r>
      <w:r w:rsidRPr="001A5BFC">
        <w:rPr>
          <w:rFonts w:ascii="Arial" w:hAnsi="Arial" w:cs="Arial"/>
          <w:sz w:val="24"/>
          <w:szCs w:val="24"/>
        </w:rPr>
        <w:t xml:space="preserve"> los que debemos de considerar, por bloques temáticos, son los siguientes criterios de evaluación:</w:t>
      </w:r>
    </w:p>
    <w:p w:rsidR="00ED1D35" w:rsidRPr="001A5BFC" w:rsidRDefault="00ED1D35" w:rsidP="00B421C2">
      <w:pPr>
        <w:numPr>
          <w:ilvl w:val="12"/>
          <w:numId w:val="0"/>
        </w:numPr>
        <w:spacing w:after="0" w:line="360" w:lineRule="auto"/>
        <w:jc w:val="both"/>
        <w:rPr>
          <w:rFonts w:ascii="Arial" w:hAnsi="Arial" w:cs="Arial"/>
          <w:sz w:val="24"/>
          <w:szCs w:val="24"/>
        </w:rPr>
      </w:pPr>
    </w:p>
    <w:p w:rsidR="00A47FE4" w:rsidRPr="00A47FE4" w:rsidRDefault="00A47FE4" w:rsidP="00A47FE4">
      <w:pPr>
        <w:autoSpaceDE w:val="0"/>
        <w:autoSpaceDN w:val="0"/>
        <w:adjustRightInd w:val="0"/>
        <w:spacing w:line="360" w:lineRule="auto"/>
        <w:jc w:val="both"/>
        <w:rPr>
          <w:rFonts w:ascii="Arial" w:hAnsi="Arial" w:cs="Arial"/>
          <w:i/>
          <w:color w:val="000000"/>
          <w:sz w:val="24"/>
          <w:szCs w:val="24"/>
        </w:rPr>
      </w:pPr>
      <w:r w:rsidRPr="00A47FE4">
        <w:rPr>
          <w:rFonts w:ascii="Arial" w:hAnsi="Arial" w:cs="Arial"/>
          <w:i/>
          <w:color w:val="000000"/>
          <w:sz w:val="24"/>
          <w:szCs w:val="24"/>
        </w:rPr>
        <w:t>1. Reconoce las capacidades asociadas a la iniciativa emprendedora, analizando los requerimientos derivados de los puestos de trabajo y de las actividades empresariales.</w:t>
      </w:r>
    </w:p>
    <w:p w:rsidR="00A47FE4" w:rsidRPr="00A47FE4" w:rsidRDefault="00A47FE4" w:rsidP="00A47FE4">
      <w:pPr>
        <w:autoSpaceDE w:val="0"/>
        <w:autoSpaceDN w:val="0"/>
        <w:adjustRightInd w:val="0"/>
        <w:spacing w:line="360" w:lineRule="auto"/>
        <w:jc w:val="both"/>
        <w:rPr>
          <w:rFonts w:ascii="Arial" w:hAnsi="Arial" w:cs="Arial"/>
          <w:color w:val="000000"/>
          <w:sz w:val="24"/>
          <w:szCs w:val="24"/>
        </w:rPr>
      </w:pPr>
      <w:r w:rsidRPr="00A47FE4">
        <w:rPr>
          <w:rFonts w:ascii="Arial" w:hAnsi="Arial" w:cs="Arial"/>
          <w:color w:val="000000"/>
          <w:sz w:val="24"/>
          <w:szCs w:val="24"/>
        </w:rPr>
        <w:t>Criterios de evaluación:</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a) Se ha identificado el concepto de innovación y su relación con el progreso de la sociedad y el aumento en el bienestar de los individuos.</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b) Se ha analizado el concepto de cultura emprendedora y su importancia como fuente de creación de empleo y bienestar social.</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c) Se ha valorado la importancia de la iniciativa individual, la creatividad, la formación y la colaboración como requisitos indispensables para tener éxito en la actividad emprendedora.</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lastRenderedPageBreak/>
        <w:t>d) Se ha analizado la capacidad de iniciativa en el trabajo de una persona empleada en una pyme dedicada a los sistemas electrotécnicos y automatizados.</w:t>
      </w:r>
    </w:p>
    <w:p w:rsid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e) Se ha analizado el desarrollo de la actividad emprendedora de un empresario que se inicie en el sector de sistemas electrotécnicos y automatizados.</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f) Se ha analizado el concepto de riesgo como elemento inevitable de toda actividad</w:t>
      </w:r>
      <w:r>
        <w:rPr>
          <w:rFonts w:ascii="Arial" w:hAnsi="Arial" w:cs="Arial"/>
          <w:color w:val="000000"/>
          <w:sz w:val="24"/>
          <w:szCs w:val="24"/>
        </w:rPr>
        <w:t xml:space="preserve"> </w:t>
      </w:r>
      <w:r w:rsidRPr="00A47FE4">
        <w:rPr>
          <w:rFonts w:ascii="Arial" w:hAnsi="Arial" w:cs="Arial"/>
          <w:color w:val="000000"/>
          <w:sz w:val="24"/>
          <w:szCs w:val="24"/>
        </w:rPr>
        <w:t>emprendedora.</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g) Se ha analizado el concepto de empresario y los requisitos y actitudes necesarios para desarrollar la actividad empresarial.</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h) Se ha descrito la estrategia empresarial relacionándola con los objetivos de la empresa.</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i) Se ha definido una determinada idea de negocio del ámbito de sistemas electrotécnicos y automatizados, que servirá de punto de partida para la elaboración de un plan de empresa.</w:t>
      </w:r>
    </w:p>
    <w:p w:rsidR="00A47FE4" w:rsidRPr="00A47FE4" w:rsidRDefault="00A47FE4" w:rsidP="00A47FE4">
      <w:pPr>
        <w:autoSpaceDE w:val="0"/>
        <w:autoSpaceDN w:val="0"/>
        <w:adjustRightInd w:val="0"/>
        <w:spacing w:line="360" w:lineRule="auto"/>
        <w:jc w:val="both"/>
        <w:rPr>
          <w:rFonts w:ascii="Arial" w:hAnsi="Arial" w:cs="Arial"/>
          <w:i/>
          <w:color w:val="000000"/>
          <w:sz w:val="24"/>
          <w:szCs w:val="24"/>
        </w:rPr>
      </w:pPr>
      <w:r w:rsidRPr="00A47FE4">
        <w:rPr>
          <w:rFonts w:ascii="Arial" w:hAnsi="Arial" w:cs="Arial"/>
          <w:i/>
          <w:color w:val="000000"/>
          <w:sz w:val="24"/>
          <w:szCs w:val="24"/>
        </w:rPr>
        <w:t>2. Define la oportunidad de creación de una pequeña empresa, valorando el impacto sobre el entorno de actuación e incorporando valores éticos.</w:t>
      </w:r>
    </w:p>
    <w:p w:rsidR="00A47FE4" w:rsidRPr="00A47FE4" w:rsidRDefault="00A47FE4" w:rsidP="00A47FE4">
      <w:pPr>
        <w:autoSpaceDE w:val="0"/>
        <w:autoSpaceDN w:val="0"/>
        <w:adjustRightInd w:val="0"/>
        <w:spacing w:line="360" w:lineRule="auto"/>
        <w:jc w:val="both"/>
        <w:rPr>
          <w:rFonts w:ascii="Arial" w:hAnsi="Arial" w:cs="Arial"/>
          <w:color w:val="000000"/>
          <w:sz w:val="24"/>
          <w:szCs w:val="24"/>
        </w:rPr>
      </w:pPr>
      <w:r w:rsidRPr="00A47FE4">
        <w:rPr>
          <w:rFonts w:ascii="Arial" w:hAnsi="Arial" w:cs="Arial"/>
          <w:color w:val="000000"/>
          <w:sz w:val="24"/>
          <w:szCs w:val="24"/>
        </w:rPr>
        <w:t>Criterios de evaluación:</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a) Se han descrito las funciones básicas que se realizan en una empresa y se ha analizado el concepto de sistema aplicado a la empresa.</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b) Se han identificado los principales componentes del entorno general que rodea a la empresa, en especial el entorno económico, social, demográfico y cultural.</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c) Se ha analizado la influencia en la actividad empresarial de las relaciones con los clientes, con los proveedores y con la competencia, como principales integrantes del entorno específico.</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d) Se han analizado las estrategias y técnicas comerciales en una empresa del sector de sistemas electrotécnicos y automatizados.</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e) Se han identificado los elementos del entorno de una empresa del sector de sistemas electrotécnicos y automatizados.</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lastRenderedPageBreak/>
        <w:t>f) Se han analizado los conceptos de cultura empresarial e imagen corporativa y su relación con los objetivos empresariales.</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g) Se ha analizado el fenómeno de la responsabilidad social de las empresas y su importancia como un elemento de la estrategia empresarial.</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h) Se ha elaborado el balance social de una empresa de sistemas electrotécnicos y automatizados, y se han descrito los principales costes sociales en que incurren estas empresas, así como los beneficios sociales que producen.</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i) Se han identificado, en empresas relacionadas con el sector de sistemas electrotécnicos y automatizados prácticas que incorporan valores éticos y sociales.</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j) Se ha llevado a cabo un estudio de viabilidad económica y financiera de una empresa del sector de sistemas electrotécnicos y automatizados.</w:t>
      </w:r>
    </w:p>
    <w:p w:rsidR="00A47FE4" w:rsidRPr="00A47FE4" w:rsidRDefault="00A47FE4" w:rsidP="00A47FE4">
      <w:pPr>
        <w:autoSpaceDE w:val="0"/>
        <w:autoSpaceDN w:val="0"/>
        <w:adjustRightInd w:val="0"/>
        <w:spacing w:line="360" w:lineRule="auto"/>
        <w:jc w:val="both"/>
        <w:rPr>
          <w:rFonts w:ascii="Arial" w:hAnsi="Arial" w:cs="Arial"/>
          <w:i/>
          <w:color w:val="000000"/>
          <w:sz w:val="24"/>
          <w:szCs w:val="24"/>
        </w:rPr>
      </w:pPr>
      <w:r w:rsidRPr="00A47FE4">
        <w:rPr>
          <w:rFonts w:ascii="Arial" w:hAnsi="Arial" w:cs="Arial"/>
          <w:i/>
          <w:color w:val="000000"/>
          <w:sz w:val="24"/>
          <w:szCs w:val="24"/>
        </w:rPr>
        <w:t>3. Realiza actividades para la constitución y puesta en marcha de una empresa, seleccionando la forma jurídica e identificando las obligaciones legales asociadas.</w:t>
      </w:r>
    </w:p>
    <w:p w:rsidR="00A47FE4" w:rsidRPr="00A47FE4" w:rsidRDefault="00A47FE4" w:rsidP="00A47FE4">
      <w:pPr>
        <w:autoSpaceDE w:val="0"/>
        <w:autoSpaceDN w:val="0"/>
        <w:adjustRightInd w:val="0"/>
        <w:spacing w:line="360" w:lineRule="auto"/>
        <w:jc w:val="both"/>
        <w:rPr>
          <w:rFonts w:ascii="Arial" w:hAnsi="Arial" w:cs="Arial"/>
          <w:color w:val="000000"/>
          <w:sz w:val="24"/>
          <w:szCs w:val="24"/>
        </w:rPr>
      </w:pPr>
      <w:r w:rsidRPr="00A47FE4">
        <w:rPr>
          <w:rFonts w:ascii="Arial" w:hAnsi="Arial" w:cs="Arial"/>
          <w:color w:val="000000"/>
          <w:sz w:val="24"/>
          <w:szCs w:val="24"/>
        </w:rPr>
        <w:t>Criterios de evaluación:</w:t>
      </w:r>
    </w:p>
    <w:p w:rsidR="00A47FE4" w:rsidRPr="00A47FE4" w:rsidRDefault="00A47FE4" w:rsidP="00A47FE4">
      <w:pPr>
        <w:autoSpaceDE w:val="0"/>
        <w:autoSpaceDN w:val="0"/>
        <w:adjustRightInd w:val="0"/>
        <w:spacing w:line="360" w:lineRule="auto"/>
        <w:ind w:firstLine="708"/>
        <w:jc w:val="both"/>
        <w:rPr>
          <w:rFonts w:ascii="Arial" w:hAnsi="Arial" w:cs="Arial"/>
          <w:color w:val="000000"/>
          <w:sz w:val="24"/>
          <w:szCs w:val="24"/>
        </w:rPr>
      </w:pPr>
      <w:r w:rsidRPr="00A47FE4">
        <w:rPr>
          <w:rFonts w:ascii="Arial" w:hAnsi="Arial" w:cs="Arial"/>
          <w:color w:val="000000"/>
          <w:sz w:val="24"/>
          <w:szCs w:val="24"/>
        </w:rPr>
        <w:t>a) Se han analizado las diferentes formas jurídicas de la empresa.</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b) Se ha especificado el grado de responsabilidad legal de los propietarios de la empresa, en función de la forma jurídica elegida.</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c) Se ha diferenciado el tratamiento fiscal establecido para las diferentes formas jurídicas de la empresa.</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d) Se han analizado los trámites exigidos por la legislación vigente para la constitución de una empresa.</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e) Se ha realizado una búsqueda exhaustiva de las diferentes ayudas para la creación de empresas relacionadas con el sector de sistemas electrotécnicos y automatizados.</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f) Se ha incluido en el plan de empresa todo lo relativo a la elección de la forma jurídica, estudio de viabilidad económico-financiera, trámites administrativos, ayudas y subvenciones.</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lastRenderedPageBreak/>
        <w:t>g) Se han identificado las vías de asesoramiento y gestión administrativa externas existentes a la hora de poner en marcha una pyme.</w:t>
      </w:r>
    </w:p>
    <w:p w:rsidR="00A47FE4" w:rsidRPr="00A47FE4" w:rsidRDefault="00A47FE4" w:rsidP="00A47FE4">
      <w:pPr>
        <w:autoSpaceDE w:val="0"/>
        <w:autoSpaceDN w:val="0"/>
        <w:adjustRightInd w:val="0"/>
        <w:spacing w:line="360" w:lineRule="auto"/>
        <w:jc w:val="both"/>
        <w:rPr>
          <w:rFonts w:ascii="Arial" w:hAnsi="Arial" w:cs="Arial"/>
          <w:i/>
          <w:color w:val="000000"/>
          <w:sz w:val="24"/>
          <w:szCs w:val="24"/>
        </w:rPr>
      </w:pPr>
      <w:r w:rsidRPr="00A47FE4">
        <w:rPr>
          <w:rFonts w:ascii="Arial" w:hAnsi="Arial" w:cs="Arial"/>
          <w:i/>
          <w:color w:val="000000"/>
          <w:sz w:val="24"/>
          <w:szCs w:val="24"/>
        </w:rPr>
        <w:t>4. Realiza actividades de gestión administrativa y financiera de una pyme, identificando las</w:t>
      </w:r>
    </w:p>
    <w:p w:rsidR="00A47FE4" w:rsidRPr="00A47FE4" w:rsidRDefault="00A47FE4" w:rsidP="00A47FE4">
      <w:pPr>
        <w:autoSpaceDE w:val="0"/>
        <w:autoSpaceDN w:val="0"/>
        <w:adjustRightInd w:val="0"/>
        <w:spacing w:line="360" w:lineRule="auto"/>
        <w:jc w:val="both"/>
        <w:rPr>
          <w:rFonts w:ascii="Arial" w:hAnsi="Arial" w:cs="Arial"/>
          <w:i/>
          <w:color w:val="000000"/>
          <w:sz w:val="24"/>
          <w:szCs w:val="24"/>
        </w:rPr>
      </w:pPr>
      <w:r w:rsidRPr="00A47FE4">
        <w:rPr>
          <w:rFonts w:ascii="Arial" w:hAnsi="Arial" w:cs="Arial"/>
          <w:i/>
          <w:color w:val="000000"/>
          <w:sz w:val="24"/>
          <w:szCs w:val="24"/>
        </w:rPr>
        <w:t>principales obligaciones contables y fiscales y cumplimentando la documentación.</w:t>
      </w:r>
    </w:p>
    <w:p w:rsidR="00A47FE4" w:rsidRPr="00A47FE4" w:rsidRDefault="00A47FE4" w:rsidP="00A47FE4">
      <w:pPr>
        <w:autoSpaceDE w:val="0"/>
        <w:autoSpaceDN w:val="0"/>
        <w:adjustRightInd w:val="0"/>
        <w:spacing w:line="360" w:lineRule="auto"/>
        <w:jc w:val="both"/>
        <w:rPr>
          <w:rFonts w:ascii="Arial" w:hAnsi="Arial" w:cs="Arial"/>
          <w:color w:val="000000"/>
          <w:sz w:val="24"/>
          <w:szCs w:val="24"/>
        </w:rPr>
      </w:pPr>
      <w:r w:rsidRPr="00A47FE4">
        <w:rPr>
          <w:rFonts w:ascii="Arial" w:hAnsi="Arial" w:cs="Arial"/>
          <w:color w:val="000000"/>
          <w:sz w:val="24"/>
          <w:szCs w:val="24"/>
        </w:rPr>
        <w:t>Criterios de evaluación:</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a) Se han analizado los conceptos básicos de contabilidad, así como las técnicas de registro de la información contable.</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b) Se han descrito las técnicas básicas de análisis de la información contable, en especial en lo referente a la solvencia, liquidez y rentabilidad de la empresa.</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c) Se han definido las obligaciones fiscales de una empresa del sector de sistemas electrotécnicos y automatizados.</w:t>
      </w:r>
    </w:p>
    <w:p w:rsidR="00A47FE4" w:rsidRPr="00A47FE4" w:rsidRDefault="00A47FE4" w:rsidP="00A47FE4">
      <w:pPr>
        <w:autoSpaceDE w:val="0"/>
        <w:autoSpaceDN w:val="0"/>
        <w:adjustRightInd w:val="0"/>
        <w:spacing w:line="360" w:lineRule="auto"/>
        <w:ind w:firstLine="708"/>
        <w:jc w:val="both"/>
        <w:rPr>
          <w:rFonts w:ascii="Arial" w:hAnsi="Arial" w:cs="Arial"/>
          <w:color w:val="000000"/>
          <w:sz w:val="24"/>
          <w:szCs w:val="24"/>
        </w:rPr>
      </w:pPr>
      <w:r w:rsidRPr="00A47FE4">
        <w:rPr>
          <w:rFonts w:ascii="Arial" w:hAnsi="Arial" w:cs="Arial"/>
          <w:color w:val="000000"/>
          <w:sz w:val="24"/>
          <w:szCs w:val="24"/>
        </w:rPr>
        <w:t>d) Se han diferenciado los tipos de impuestos en el calendario fiscal.</w:t>
      </w:r>
    </w:p>
    <w:p w:rsidR="00A47FE4" w:rsidRPr="00A47FE4" w:rsidRDefault="00A47FE4" w:rsidP="00A47FE4">
      <w:pPr>
        <w:autoSpaceDE w:val="0"/>
        <w:autoSpaceDN w:val="0"/>
        <w:adjustRightInd w:val="0"/>
        <w:spacing w:line="360" w:lineRule="auto"/>
        <w:ind w:firstLine="708"/>
        <w:jc w:val="both"/>
        <w:rPr>
          <w:rFonts w:ascii="Arial" w:hAnsi="Arial" w:cs="Arial"/>
          <w:color w:val="000000"/>
          <w:sz w:val="24"/>
          <w:szCs w:val="24"/>
        </w:rPr>
      </w:pPr>
      <w:r w:rsidRPr="00A47FE4">
        <w:rPr>
          <w:rFonts w:ascii="Arial" w:hAnsi="Arial" w:cs="Arial"/>
          <w:color w:val="000000"/>
          <w:sz w:val="24"/>
          <w:szCs w:val="24"/>
        </w:rPr>
        <w:t>e) Se han identificado los principales instrumentos de financiación bancaria.</w:t>
      </w:r>
    </w:p>
    <w:p w:rsidR="00A47FE4" w:rsidRPr="00A47FE4" w:rsidRDefault="00A47FE4" w:rsidP="00A47FE4">
      <w:pPr>
        <w:autoSpaceDE w:val="0"/>
        <w:autoSpaceDN w:val="0"/>
        <w:adjustRightInd w:val="0"/>
        <w:spacing w:line="360" w:lineRule="auto"/>
        <w:ind w:left="708"/>
        <w:jc w:val="both"/>
        <w:rPr>
          <w:rFonts w:ascii="Arial" w:hAnsi="Arial" w:cs="Arial"/>
          <w:color w:val="000000"/>
          <w:sz w:val="24"/>
          <w:szCs w:val="24"/>
        </w:rPr>
      </w:pPr>
      <w:r w:rsidRPr="00A47FE4">
        <w:rPr>
          <w:rFonts w:ascii="Arial" w:hAnsi="Arial" w:cs="Arial"/>
          <w:color w:val="000000"/>
          <w:sz w:val="24"/>
          <w:szCs w:val="24"/>
        </w:rPr>
        <w:t>f) Se ha cumplimentado la documentación básica de carácter comercial y contable (facturas, albaranes, notas de pedido, letras de cambio, cheques, etc.) para una empresa del sector, y se han descrito los circuitos que dicha documentación recorre en la empresa.</w:t>
      </w:r>
    </w:p>
    <w:p w:rsidR="00ED1D35" w:rsidRPr="00A47FE4" w:rsidRDefault="00A47FE4" w:rsidP="00A47FE4">
      <w:pPr>
        <w:pStyle w:val="Prrafodelista"/>
        <w:spacing w:line="360" w:lineRule="auto"/>
        <w:jc w:val="both"/>
        <w:rPr>
          <w:rFonts w:ascii="Arial" w:hAnsi="Arial" w:cs="Arial"/>
          <w:color w:val="000000"/>
          <w:sz w:val="24"/>
          <w:szCs w:val="24"/>
        </w:rPr>
      </w:pPr>
      <w:r w:rsidRPr="00A47FE4">
        <w:rPr>
          <w:rFonts w:ascii="Arial" w:hAnsi="Arial" w:cs="Arial"/>
          <w:color w:val="000000"/>
          <w:sz w:val="24"/>
          <w:szCs w:val="24"/>
        </w:rPr>
        <w:t>g) Se ha incluido la anterior documentación en el plan de empresa</w:t>
      </w:r>
      <w:r w:rsidR="00ED1D35" w:rsidRPr="00A47FE4">
        <w:rPr>
          <w:rFonts w:ascii="Arial" w:hAnsi="Arial" w:cs="Arial"/>
          <w:color w:val="000000"/>
          <w:sz w:val="24"/>
          <w:szCs w:val="24"/>
        </w:rPr>
        <w:t>.</w:t>
      </w:r>
    </w:p>
    <w:p w:rsidR="00B40CD9" w:rsidRPr="001A5BFC" w:rsidRDefault="00B40CD9" w:rsidP="00B40CD9">
      <w:pPr>
        <w:pStyle w:val="Prrafodelista"/>
        <w:spacing w:line="360" w:lineRule="auto"/>
        <w:jc w:val="both"/>
        <w:rPr>
          <w:rStyle w:val="A1"/>
          <w:rFonts w:ascii="Arial" w:hAnsi="Arial" w:cs="Arial"/>
          <w:sz w:val="24"/>
          <w:szCs w:val="24"/>
        </w:rPr>
      </w:pPr>
    </w:p>
    <w:p w:rsidR="006B3253" w:rsidRDefault="006B3253" w:rsidP="00745C5D">
      <w:pPr>
        <w:pStyle w:val="Prrafodelista"/>
        <w:numPr>
          <w:ilvl w:val="1"/>
          <w:numId w:val="2"/>
        </w:numPr>
        <w:spacing w:after="0" w:line="360" w:lineRule="auto"/>
        <w:rPr>
          <w:rFonts w:ascii="Arial" w:hAnsi="Arial" w:cs="Arial"/>
          <w:b/>
          <w:color w:val="002060"/>
          <w:sz w:val="32"/>
          <w:szCs w:val="32"/>
        </w:rPr>
      </w:pPr>
      <w:r w:rsidRPr="0018406E">
        <w:rPr>
          <w:rFonts w:ascii="Arial" w:hAnsi="Arial" w:cs="Arial"/>
          <w:b/>
          <w:color w:val="002060"/>
          <w:sz w:val="32"/>
          <w:szCs w:val="32"/>
        </w:rPr>
        <w:t>Procedimientos de evaluación</w:t>
      </w:r>
    </w:p>
    <w:p w:rsidR="00294061" w:rsidRPr="00294061" w:rsidRDefault="00294061" w:rsidP="00ED4379">
      <w:pPr>
        <w:spacing w:after="0" w:line="360" w:lineRule="auto"/>
        <w:rPr>
          <w:rFonts w:ascii="Arial" w:hAnsi="Arial" w:cs="Arial"/>
          <w:b/>
          <w:color w:val="002060"/>
          <w:sz w:val="24"/>
          <w:szCs w:val="32"/>
        </w:rPr>
      </w:pPr>
    </w:p>
    <w:p w:rsidR="0049076F" w:rsidRPr="00294061" w:rsidRDefault="0049076F" w:rsidP="0049076F">
      <w:pPr>
        <w:pStyle w:val="Textoindependiente"/>
        <w:rPr>
          <w:rFonts w:ascii="Arial" w:hAnsi="Arial" w:cs="Arial"/>
          <w:bCs/>
        </w:rPr>
      </w:pPr>
      <w:r w:rsidRPr="00294061">
        <w:rPr>
          <w:rFonts w:ascii="Arial" w:hAnsi="Arial" w:cs="Arial"/>
          <w:bCs/>
        </w:rPr>
        <w:t xml:space="preserve">Los resultados de aprendizaje y los criterios de evaluación definen pautas sobre los instrumentos y procedimientos de evaluación que precisan una mayor concreción. La evaluación valorará el proceso de aprendizaje de los alumnos, el que será coherente con los objetivos y los resultados de aprendizaje, así como </w:t>
      </w:r>
      <w:r>
        <w:rPr>
          <w:rFonts w:ascii="Arial" w:hAnsi="Arial" w:cs="Arial"/>
          <w:bCs/>
        </w:rPr>
        <w:t>se relacionará</w:t>
      </w:r>
      <w:r w:rsidRPr="00294061">
        <w:rPr>
          <w:rFonts w:ascii="Arial" w:hAnsi="Arial" w:cs="Arial"/>
          <w:bCs/>
        </w:rPr>
        <w:t xml:space="preserve"> con los contenidos y con la metodología a aplicar. De acuerdo con esto, la evaluación debe ser:</w:t>
      </w:r>
    </w:p>
    <w:p w:rsidR="0049076F" w:rsidRPr="00294061" w:rsidRDefault="0049076F" w:rsidP="00F7753A">
      <w:pPr>
        <w:pStyle w:val="Textoindependiente"/>
        <w:numPr>
          <w:ilvl w:val="0"/>
          <w:numId w:val="9"/>
        </w:numPr>
        <w:rPr>
          <w:rFonts w:ascii="Arial" w:hAnsi="Arial" w:cs="Arial"/>
          <w:bCs/>
        </w:rPr>
      </w:pPr>
      <w:r w:rsidRPr="00294061">
        <w:rPr>
          <w:rFonts w:ascii="Arial" w:hAnsi="Arial" w:cs="Arial"/>
          <w:b/>
          <w:bCs/>
        </w:rPr>
        <w:lastRenderedPageBreak/>
        <w:t>Formativa,</w:t>
      </w:r>
      <w:r w:rsidRPr="00294061">
        <w:rPr>
          <w:rFonts w:ascii="Arial" w:hAnsi="Arial" w:cs="Arial"/>
          <w:bCs/>
        </w:rPr>
        <w:t xml:space="preserve"> encaminada al proceso y actuación ante las dificultades encontradas, y que el alumno no será sujeto pasivo del proceso evaluador, sino que, en la medida de lo posible, intentaremos aplicar técnicas de autoevaluación y co-evaluación. </w:t>
      </w:r>
    </w:p>
    <w:p w:rsidR="0049076F" w:rsidRPr="00294061" w:rsidRDefault="0049076F" w:rsidP="00F7753A">
      <w:pPr>
        <w:pStyle w:val="Textoindependiente"/>
        <w:numPr>
          <w:ilvl w:val="0"/>
          <w:numId w:val="9"/>
        </w:numPr>
        <w:rPr>
          <w:rFonts w:ascii="Arial" w:hAnsi="Arial" w:cs="Arial"/>
          <w:bCs/>
        </w:rPr>
      </w:pPr>
      <w:r w:rsidRPr="00294061">
        <w:rPr>
          <w:rFonts w:ascii="Arial" w:hAnsi="Arial" w:cs="Arial"/>
          <w:b/>
          <w:bCs/>
        </w:rPr>
        <w:t>Criterial</w:t>
      </w:r>
      <w:r w:rsidRPr="00294061">
        <w:rPr>
          <w:rFonts w:ascii="Arial" w:hAnsi="Arial" w:cs="Arial"/>
          <w:bCs/>
        </w:rPr>
        <w:t>: procurará valorarse el progreso experimentado por cada alumno/a y las mejoras alcanzadas, reforzando aquellas áreas que precisen ser recuperadas.</w:t>
      </w:r>
    </w:p>
    <w:p w:rsidR="0049076F" w:rsidRPr="00294061" w:rsidRDefault="0049076F" w:rsidP="00F7753A">
      <w:pPr>
        <w:pStyle w:val="Textoindependiente"/>
        <w:numPr>
          <w:ilvl w:val="0"/>
          <w:numId w:val="9"/>
        </w:numPr>
        <w:rPr>
          <w:rFonts w:ascii="Arial" w:hAnsi="Arial" w:cs="Arial"/>
          <w:bCs/>
        </w:rPr>
      </w:pPr>
      <w:r w:rsidRPr="00294061">
        <w:rPr>
          <w:rFonts w:ascii="Arial" w:hAnsi="Arial" w:cs="Arial"/>
          <w:b/>
          <w:bCs/>
        </w:rPr>
        <w:t xml:space="preserve">Sumativa: </w:t>
      </w:r>
      <w:r w:rsidRPr="00294061">
        <w:rPr>
          <w:rFonts w:ascii="Arial" w:hAnsi="Arial" w:cs="Arial"/>
          <w:bCs/>
        </w:rPr>
        <w:t>reflejará las posibilidades globales de cada alumno para su desarrollo educativo y profesional.</w:t>
      </w:r>
    </w:p>
    <w:p w:rsidR="0049076F" w:rsidRPr="00294061" w:rsidRDefault="0049076F" w:rsidP="00F7753A">
      <w:pPr>
        <w:pStyle w:val="Textoindependiente"/>
        <w:numPr>
          <w:ilvl w:val="0"/>
          <w:numId w:val="9"/>
        </w:numPr>
        <w:rPr>
          <w:rFonts w:ascii="Arial" w:hAnsi="Arial" w:cs="Arial"/>
          <w:bCs/>
        </w:rPr>
      </w:pPr>
      <w:r w:rsidRPr="00294061">
        <w:rPr>
          <w:rFonts w:ascii="Arial" w:hAnsi="Arial" w:cs="Arial"/>
          <w:b/>
          <w:bCs/>
        </w:rPr>
        <w:t xml:space="preserve">Continua, </w:t>
      </w:r>
      <w:r w:rsidRPr="00294061">
        <w:rPr>
          <w:rFonts w:ascii="Arial" w:hAnsi="Arial" w:cs="Arial"/>
          <w:bCs/>
        </w:rPr>
        <w:t xml:space="preserve">por lo que no estará condicionada por las calificaciones de los controles escritos, sino que se tendrán en cuenta todas las intervenciones, trabajos y pruebas realizadas por el alumnado, así como su actitud e interés hacia la materia. </w:t>
      </w:r>
    </w:p>
    <w:p w:rsidR="0049076F" w:rsidRDefault="0049076F" w:rsidP="0049076F">
      <w:pPr>
        <w:pStyle w:val="Textoindependiente"/>
        <w:rPr>
          <w:rFonts w:ascii="Arial" w:hAnsi="Arial" w:cs="Arial"/>
          <w:bCs/>
        </w:rPr>
      </w:pPr>
      <w:r w:rsidRPr="00294061">
        <w:rPr>
          <w:rFonts w:ascii="Arial" w:hAnsi="Arial" w:cs="Arial"/>
          <w:bCs/>
        </w:rPr>
        <w:t xml:space="preserve">Aunque la evaluación tenga como eje central la comprobación de la adquisición de conocimientos, </w:t>
      </w:r>
      <w:r w:rsidRPr="00294061">
        <w:rPr>
          <w:rFonts w:ascii="Arial" w:hAnsi="Arial" w:cs="Arial"/>
          <w:bCs/>
          <w:u w:val="single"/>
        </w:rPr>
        <w:t>también tendrá en cuenta los procedimientos</w:t>
      </w:r>
      <w:r w:rsidRPr="00294061">
        <w:rPr>
          <w:rFonts w:ascii="Arial" w:hAnsi="Arial" w:cs="Arial"/>
          <w:bCs/>
        </w:rPr>
        <w:t xml:space="preserve"> (realización de gestiones, de trabajos, ejercicios, tanto en clase como en casa, tanto individualmente como en grupo…) y</w:t>
      </w:r>
      <w:r w:rsidRPr="00294061">
        <w:rPr>
          <w:rFonts w:ascii="Arial" w:hAnsi="Arial" w:cs="Arial"/>
          <w:bCs/>
          <w:u w:val="single"/>
        </w:rPr>
        <w:t xml:space="preserve"> las actitudes</w:t>
      </w:r>
      <w:r w:rsidRPr="00294061">
        <w:rPr>
          <w:rFonts w:ascii="Arial" w:hAnsi="Arial" w:cs="Arial"/>
          <w:bCs/>
        </w:rPr>
        <w:t xml:space="preserve"> (implicación e interés por la materia, actitud ante el trabajo solidario…)</w:t>
      </w:r>
      <w:r>
        <w:rPr>
          <w:rFonts w:ascii="Arial" w:hAnsi="Arial" w:cs="Arial"/>
          <w:bCs/>
        </w:rPr>
        <w:t>.</w:t>
      </w:r>
    </w:p>
    <w:p w:rsidR="0049076F" w:rsidRDefault="0049076F" w:rsidP="0049076F">
      <w:pPr>
        <w:pStyle w:val="Textoindependiente"/>
        <w:rPr>
          <w:rFonts w:ascii="Arial" w:hAnsi="Arial" w:cs="Arial"/>
          <w:bCs/>
        </w:rPr>
      </w:pPr>
      <w:r>
        <w:rPr>
          <w:rFonts w:ascii="Arial" w:hAnsi="Arial" w:cs="Arial"/>
          <w:bCs/>
        </w:rPr>
        <w:t>La evaluación se llevará a cabo mediante los siguientes procedimientos:</w:t>
      </w:r>
    </w:p>
    <w:p w:rsidR="000960BA" w:rsidRPr="003E22EB" w:rsidRDefault="0049076F" w:rsidP="000960BA">
      <w:pPr>
        <w:pStyle w:val="Textoindependiente"/>
        <w:numPr>
          <w:ilvl w:val="1"/>
          <w:numId w:val="4"/>
        </w:numPr>
        <w:rPr>
          <w:rFonts w:ascii="Arial" w:hAnsi="Arial" w:cs="Arial"/>
          <w:bCs/>
        </w:rPr>
      </w:pPr>
      <w:r w:rsidRPr="00ED4379">
        <w:rPr>
          <w:rFonts w:ascii="Arial" w:hAnsi="Arial" w:cs="Arial"/>
          <w:b/>
          <w:bCs/>
        </w:rPr>
        <w:t>Trabajo en el aula:</w:t>
      </w:r>
      <w:r w:rsidRPr="00ED4379">
        <w:rPr>
          <w:rFonts w:ascii="Arial" w:hAnsi="Arial" w:cs="Arial"/>
          <w:bCs/>
        </w:rPr>
        <w:t xml:space="preserve"> </w:t>
      </w:r>
      <w:r w:rsidR="000960BA" w:rsidRPr="00ED4379">
        <w:rPr>
          <w:rFonts w:ascii="Arial" w:hAnsi="Arial" w:cs="Arial"/>
          <w:bCs/>
        </w:rPr>
        <w:t xml:space="preserve">a lo largo del curso se propondrán diversas actividades a realizar en el aula, donde ser fomentará el trabajo en equipo, la atención, responsabilidad e iniciativa en el aula, las actitudes de tolerancia y respeto hacia los compañeros, así como la comprensión de los contenidos impartidos. En ellos se fomentará el uso de internet y la metodología deductiva e inductiva de los contenidos. Se priorizará su realización en el aula pero, en los casos en que sea imposible por falta de tiempo, se encomendará como trabajo de casa, valorándose su entrega de forma puntual como actividad propia del aula. </w:t>
      </w:r>
      <w:r w:rsidR="000960BA">
        <w:rPr>
          <w:rFonts w:ascii="Arial" w:hAnsi="Arial" w:cs="Arial"/>
          <w:bCs/>
        </w:rPr>
        <w:t>Cada tarea asignada contendrá su criterio de calificación concreto según su naturaleza y estructura, que será definido en la misma. Este trabajo en el aula consistirá, en su mayoría, en la elaboración de un pequeño plan de empresa, de forma individual o en grupo, y que se irá realizando de manera paralela a la impartición de los contenidos del módulo.</w:t>
      </w:r>
    </w:p>
    <w:p w:rsidR="000960BA" w:rsidRDefault="000960BA" w:rsidP="000960BA">
      <w:pPr>
        <w:pStyle w:val="Textoindependiente"/>
        <w:numPr>
          <w:ilvl w:val="1"/>
          <w:numId w:val="4"/>
        </w:numPr>
        <w:rPr>
          <w:rFonts w:ascii="Arial" w:hAnsi="Arial" w:cs="Arial"/>
          <w:bCs/>
        </w:rPr>
      </w:pPr>
      <w:r w:rsidRPr="00ED4379">
        <w:rPr>
          <w:rFonts w:ascii="Arial" w:hAnsi="Arial" w:cs="Arial"/>
          <w:b/>
          <w:bCs/>
        </w:rPr>
        <w:t>Pruebas objetivas:</w:t>
      </w:r>
      <w:r w:rsidRPr="00ED4379">
        <w:rPr>
          <w:rFonts w:ascii="Arial" w:hAnsi="Arial" w:cs="Arial"/>
          <w:bCs/>
        </w:rPr>
        <w:t xml:space="preserve"> </w:t>
      </w:r>
      <w:r>
        <w:rPr>
          <w:rFonts w:ascii="Arial" w:hAnsi="Arial" w:cs="Arial"/>
          <w:bCs/>
        </w:rPr>
        <w:t>estas pruebas podrán constar, según el caso, de partes test de respuesta múltiple, preguntas de desarrollo breve o resolución de casos prácticos.</w:t>
      </w:r>
    </w:p>
    <w:p w:rsidR="0049076F" w:rsidRPr="00B3501D" w:rsidRDefault="000960BA" w:rsidP="000960BA">
      <w:pPr>
        <w:pStyle w:val="Textoindependiente"/>
        <w:numPr>
          <w:ilvl w:val="1"/>
          <w:numId w:val="4"/>
        </w:numPr>
        <w:rPr>
          <w:rFonts w:ascii="Arial" w:hAnsi="Arial" w:cs="Arial"/>
          <w:b/>
          <w:bCs/>
        </w:rPr>
      </w:pPr>
      <w:r w:rsidRPr="00E2515E">
        <w:rPr>
          <w:rFonts w:ascii="Arial" w:hAnsi="Arial" w:cs="Arial"/>
          <w:b/>
          <w:lang w:val="es-MX"/>
        </w:rPr>
        <w:t xml:space="preserve">Asistencia y puntualidad: </w:t>
      </w:r>
      <w:r>
        <w:rPr>
          <w:rFonts w:ascii="Arial" w:hAnsi="Arial" w:cs="Arial"/>
        </w:rPr>
        <w:t>tendrá en cuenta la asistencia a clase, la puntualidad, comportamiento respeto a los profesores y compañeros, la responsabilidad con el material y actitud ante el módulo.</w:t>
      </w:r>
      <w:r>
        <w:rPr>
          <w:rFonts w:ascii="Arial" w:hAnsi="Arial" w:cs="Arial"/>
          <w:lang w:val="es-MX"/>
        </w:rPr>
        <w:t xml:space="preserve"> </w:t>
      </w:r>
      <w:r w:rsidR="0049076F" w:rsidRPr="000960BA">
        <w:rPr>
          <w:rFonts w:ascii="Arial" w:hAnsi="Arial" w:cs="Arial"/>
          <w:lang w:val="es-MX"/>
        </w:rPr>
        <w:t xml:space="preserve"> </w:t>
      </w:r>
    </w:p>
    <w:p w:rsidR="00B3501D" w:rsidRPr="000960BA" w:rsidRDefault="00B3501D" w:rsidP="00B3501D">
      <w:pPr>
        <w:pStyle w:val="Textoindependiente"/>
        <w:ind w:left="851"/>
        <w:rPr>
          <w:rFonts w:ascii="Arial" w:hAnsi="Arial" w:cs="Arial"/>
          <w:b/>
          <w:bCs/>
        </w:rPr>
      </w:pPr>
    </w:p>
    <w:p w:rsidR="008A0598" w:rsidRPr="00477BF6" w:rsidRDefault="008A0598" w:rsidP="008E36DC">
      <w:pPr>
        <w:spacing w:after="0" w:line="360" w:lineRule="auto"/>
        <w:rPr>
          <w:rFonts w:ascii="Arial" w:hAnsi="Arial" w:cs="Arial"/>
          <w:b/>
          <w:color w:val="002060"/>
          <w:sz w:val="18"/>
          <w:szCs w:val="32"/>
        </w:rPr>
      </w:pP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lastRenderedPageBreak/>
        <w:t>Criterios de calificación.</w:t>
      </w:r>
    </w:p>
    <w:p w:rsidR="00B46111" w:rsidRPr="00B46111" w:rsidRDefault="00B46111" w:rsidP="008E36DC">
      <w:pPr>
        <w:pStyle w:val="Prrafodelista"/>
        <w:spacing w:after="0" w:line="360" w:lineRule="auto"/>
        <w:ind w:left="1440"/>
        <w:rPr>
          <w:rFonts w:ascii="Arial" w:hAnsi="Arial" w:cs="Arial"/>
          <w:b/>
          <w:color w:val="002060"/>
          <w:sz w:val="24"/>
          <w:szCs w:val="32"/>
        </w:rPr>
      </w:pPr>
    </w:p>
    <w:p w:rsidR="0049076F" w:rsidRPr="008A0598" w:rsidRDefault="0049076F" w:rsidP="0049076F">
      <w:pPr>
        <w:tabs>
          <w:tab w:val="left" w:pos="0"/>
        </w:tabs>
        <w:autoSpaceDE w:val="0"/>
        <w:spacing w:line="360" w:lineRule="auto"/>
        <w:jc w:val="both"/>
        <w:rPr>
          <w:rFonts w:ascii="Arial" w:hAnsi="Arial" w:cs="Arial"/>
          <w:b/>
          <w:sz w:val="24"/>
          <w:szCs w:val="24"/>
          <w:lang w:val="es-MX"/>
        </w:rPr>
      </w:pPr>
      <w:r w:rsidRPr="008A0598">
        <w:rPr>
          <w:rFonts w:ascii="Arial" w:hAnsi="Arial" w:cs="Arial"/>
          <w:sz w:val="24"/>
          <w:szCs w:val="24"/>
        </w:rPr>
        <w:t xml:space="preserve">Los criterios de calificación serán los siguientes: </w:t>
      </w:r>
    </w:p>
    <w:p w:rsidR="0049076F" w:rsidRDefault="0049076F" w:rsidP="00F7753A">
      <w:pPr>
        <w:pStyle w:val="Prrafodelista"/>
        <w:numPr>
          <w:ilvl w:val="1"/>
          <w:numId w:val="4"/>
        </w:numPr>
        <w:tabs>
          <w:tab w:val="clear" w:pos="851"/>
          <w:tab w:val="left" w:pos="844"/>
          <w:tab w:val="left" w:pos="1014"/>
        </w:tabs>
        <w:autoSpaceDE w:val="0"/>
        <w:spacing w:line="360" w:lineRule="auto"/>
        <w:jc w:val="both"/>
        <w:rPr>
          <w:rFonts w:ascii="Arial" w:hAnsi="Arial" w:cs="Arial"/>
          <w:b/>
          <w:sz w:val="24"/>
          <w:szCs w:val="24"/>
          <w:lang w:val="es-MX"/>
        </w:rPr>
      </w:pPr>
      <w:r w:rsidRPr="008A0598">
        <w:rPr>
          <w:rFonts w:ascii="Arial" w:hAnsi="Arial" w:cs="Arial"/>
          <w:b/>
          <w:sz w:val="24"/>
          <w:szCs w:val="24"/>
          <w:lang w:val="es-MX"/>
        </w:rPr>
        <w:t>De las unidades didácticas</w:t>
      </w:r>
      <w:r>
        <w:rPr>
          <w:rFonts w:ascii="Arial" w:hAnsi="Arial" w:cs="Arial"/>
          <w:b/>
          <w:sz w:val="24"/>
          <w:szCs w:val="24"/>
          <w:lang w:val="es-MX"/>
        </w:rPr>
        <w:t>:</w:t>
      </w:r>
    </w:p>
    <w:p w:rsidR="0049076F" w:rsidRPr="008A0598" w:rsidRDefault="0049076F" w:rsidP="0049076F">
      <w:pPr>
        <w:tabs>
          <w:tab w:val="left" w:pos="759"/>
        </w:tabs>
        <w:autoSpaceDE w:val="0"/>
        <w:spacing w:after="0" w:line="360" w:lineRule="auto"/>
        <w:jc w:val="both"/>
        <w:rPr>
          <w:rFonts w:ascii="Arial" w:hAnsi="Arial" w:cs="Arial"/>
          <w:sz w:val="24"/>
          <w:szCs w:val="24"/>
          <w:lang w:val="es-MX"/>
        </w:rPr>
      </w:pPr>
      <w:r w:rsidRPr="008A0598">
        <w:rPr>
          <w:rFonts w:ascii="Arial" w:hAnsi="Arial" w:cs="Arial"/>
          <w:sz w:val="24"/>
          <w:szCs w:val="24"/>
          <w:lang w:val="es-MX"/>
        </w:rPr>
        <w:t xml:space="preserve">La calificación de cada unidad didáctica (o unidades si se agrupan) estará constituida por la nota de los trabajos realizados (en su caso) y de un examen que constará de preguntas test, preguntas a desarrollar y casos prácticos similares a los resueltos en clase. </w:t>
      </w:r>
    </w:p>
    <w:p w:rsidR="0049076F" w:rsidRPr="008A0598" w:rsidRDefault="0049076F" w:rsidP="0049076F">
      <w:pPr>
        <w:pStyle w:val="Textoindependiente"/>
        <w:rPr>
          <w:rFonts w:ascii="Arial" w:hAnsi="Arial" w:cs="Arial"/>
          <w:lang w:val="es-MX"/>
        </w:rPr>
      </w:pPr>
      <w:r w:rsidRPr="008A0598">
        <w:rPr>
          <w:rFonts w:ascii="Arial" w:hAnsi="Arial" w:cs="Arial"/>
          <w:bCs/>
        </w:rPr>
        <w:t xml:space="preserve">En el caso de preguntas de respuesta múltiple (test), estas constarán de </w:t>
      </w:r>
      <w:r w:rsidRPr="008A0598">
        <w:rPr>
          <w:rFonts w:ascii="Arial" w:hAnsi="Arial" w:cs="Arial"/>
          <w:lang w:val="es-MX"/>
        </w:rPr>
        <w:t>tres o cuatro posibles respuestas de las cuales sólo una será correcta. Cada tres o cuatro respuestas erróneas (dependiendo del número de respuestas) se restará una correcta. Las respuestas en blanco no restan. En cada prueba se reflejaran los criterios concretos y la puntuación exacta de cada pregunta.</w:t>
      </w:r>
    </w:p>
    <w:p w:rsidR="0049076F" w:rsidRPr="008A0598" w:rsidRDefault="0049076F" w:rsidP="0049076F">
      <w:pPr>
        <w:pStyle w:val="Textoindependiente"/>
        <w:rPr>
          <w:rFonts w:ascii="Arial" w:hAnsi="Arial" w:cs="Arial"/>
          <w:lang w:val="es-MX"/>
        </w:rPr>
      </w:pPr>
      <w:r w:rsidRPr="008A0598">
        <w:rPr>
          <w:rFonts w:ascii="Arial" w:hAnsi="Arial" w:cs="Arial"/>
          <w:lang w:val="es-MX"/>
        </w:rPr>
        <w:t>En las preguntas de desarrollo breve se puntuará el valor exacto de la misma en el propio examen, así como se procederá a la realización de un modelo corrector previo donde el profesor puntuará de forma previa el valor de cada uno de los apartados de la misma, para permitir de este motivo una valoración objetiva de este punto.</w:t>
      </w:r>
    </w:p>
    <w:p w:rsidR="0049076F" w:rsidRPr="008A0598" w:rsidRDefault="0049076F" w:rsidP="0049076F">
      <w:pPr>
        <w:pStyle w:val="Textoindependiente"/>
        <w:rPr>
          <w:rFonts w:ascii="Arial" w:hAnsi="Arial" w:cs="Arial"/>
          <w:lang w:val="es-MX"/>
        </w:rPr>
      </w:pPr>
      <w:r w:rsidRPr="008A0598">
        <w:rPr>
          <w:rFonts w:ascii="Arial" w:hAnsi="Arial" w:cs="Arial"/>
          <w:lang w:val="es-MX"/>
        </w:rPr>
        <w:t>Para el caso de supuestos prácticos, se valorará no sólo la resolución correcta del ejercicio sino también la corrección en el procedimiento seguido, con indepen</w:t>
      </w:r>
      <w:r>
        <w:rPr>
          <w:rFonts w:ascii="Arial" w:hAnsi="Arial" w:cs="Arial"/>
          <w:lang w:val="es-MX"/>
        </w:rPr>
        <w:t xml:space="preserve">dencia de la exactitud o no del </w:t>
      </w:r>
      <w:r w:rsidRPr="008A0598">
        <w:rPr>
          <w:rFonts w:ascii="Arial" w:hAnsi="Arial" w:cs="Arial"/>
          <w:lang w:val="es-MX"/>
        </w:rPr>
        <w:t xml:space="preserve">resultado. </w:t>
      </w:r>
    </w:p>
    <w:p w:rsidR="0049076F" w:rsidRPr="008A0598" w:rsidRDefault="0049076F" w:rsidP="0049076F">
      <w:pPr>
        <w:pStyle w:val="Textoindependiente"/>
        <w:rPr>
          <w:rFonts w:ascii="Arial" w:hAnsi="Arial" w:cs="Arial"/>
          <w:lang w:val="es-MX"/>
        </w:rPr>
      </w:pPr>
      <w:r w:rsidRPr="008A0598">
        <w:rPr>
          <w:rFonts w:ascii="Arial" w:hAnsi="Arial" w:cs="Arial"/>
          <w:lang w:val="es-MX"/>
        </w:rPr>
        <w:t>En todos estos casos, un error en los contenidos básico</w:t>
      </w:r>
      <w:r>
        <w:rPr>
          <w:rFonts w:ascii="Arial" w:hAnsi="Arial" w:cs="Arial"/>
          <w:lang w:val="es-MX"/>
        </w:rPr>
        <w:t>s</w:t>
      </w:r>
      <w:r w:rsidRPr="008A0598">
        <w:rPr>
          <w:rFonts w:ascii="Arial" w:hAnsi="Arial" w:cs="Arial"/>
          <w:lang w:val="es-MX"/>
        </w:rPr>
        <w:t xml:space="preserve"> p</w:t>
      </w:r>
      <w:r>
        <w:rPr>
          <w:rFonts w:ascii="Arial" w:hAnsi="Arial" w:cs="Arial"/>
          <w:lang w:val="es-MX"/>
        </w:rPr>
        <w:t>uede</w:t>
      </w:r>
      <w:r w:rsidRPr="008A0598">
        <w:rPr>
          <w:rFonts w:ascii="Arial" w:hAnsi="Arial" w:cs="Arial"/>
          <w:lang w:val="es-MX"/>
        </w:rPr>
        <w:t xml:space="preserve"> condicionar no superar la prueba.</w:t>
      </w:r>
    </w:p>
    <w:p w:rsidR="0049076F" w:rsidRPr="008A0598" w:rsidRDefault="0049076F" w:rsidP="0049076F">
      <w:pPr>
        <w:pStyle w:val="Textoindependiente"/>
        <w:rPr>
          <w:rFonts w:ascii="Arial" w:hAnsi="Arial" w:cs="Arial"/>
          <w:lang w:val="es-MX"/>
        </w:rPr>
      </w:pPr>
      <w:r w:rsidRPr="008A0598">
        <w:rPr>
          <w:rFonts w:ascii="Arial" w:hAnsi="Arial" w:cs="Arial"/>
          <w:lang w:val="es-MX"/>
        </w:rPr>
        <w:t xml:space="preserve">Estas pruebas se agruparán según la materia en una o dos unidades, utilizándose una sesión para su desarrollo, ya contemplado en la </w:t>
      </w:r>
      <w:r>
        <w:rPr>
          <w:rFonts w:ascii="Arial" w:hAnsi="Arial" w:cs="Arial"/>
          <w:lang w:val="es-MX"/>
        </w:rPr>
        <w:t>temporización.</w:t>
      </w:r>
    </w:p>
    <w:p w:rsidR="0049076F" w:rsidRPr="008A0598" w:rsidRDefault="0049076F" w:rsidP="0049076F">
      <w:pPr>
        <w:tabs>
          <w:tab w:val="left" w:pos="759"/>
        </w:tabs>
        <w:autoSpaceDE w:val="0"/>
        <w:spacing w:after="0" w:line="360" w:lineRule="auto"/>
        <w:jc w:val="both"/>
        <w:rPr>
          <w:rFonts w:ascii="Arial" w:hAnsi="Arial" w:cs="Arial"/>
          <w:sz w:val="24"/>
          <w:szCs w:val="24"/>
          <w:lang w:val="es-MX"/>
        </w:rPr>
      </w:pPr>
      <w:r w:rsidRPr="008A0598">
        <w:rPr>
          <w:rFonts w:ascii="Arial" w:hAnsi="Arial" w:cs="Arial"/>
          <w:sz w:val="24"/>
          <w:szCs w:val="24"/>
          <w:lang w:val="es-MX"/>
        </w:rPr>
        <w:t>Respecto a la ortografía, podrá valorarse por el profesor quitar 0.05 puntos por acento y 0.1 por cada falta de ortografía en la realización de las pruebas escritas, puntos que podrán ser recuperados con la realización de unos ejercicios complementarios que le serán impuestos y que variarán según las carencias que el alumno presente y que serán, en su mayoría, de un libro de “ortografía ideovisual para adultos”. Igualmente se podrá quitar como máximo 2 puntos por intentos de copiar con el compañero, molestar durante la realización de las pruebas o pedir prestado al profesor material necesario para la realización del examen (que será previamente avisado, como por ejemplo calculadoras, bolígrafos,…).</w:t>
      </w:r>
      <w:r w:rsidR="00283FF9">
        <w:rPr>
          <w:rFonts w:ascii="Arial" w:hAnsi="Arial" w:cs="Arial"/>
          <w:sz w:val="24"/>
          <w:szCs w:val="24"/>
          <w:lang w:val="es-MX"/>
        </w:rPr>
        <w:t xml:space="preserve"> En caso de ser el alumno cogido con elementos electrónicos o “chuletas” el examen será retirado y el alumno </w:t>
      </w:r>
      <w:r w:rsidR="00283FF9">
        <w:rPr>
          <w:rFonts w:ascii="Arial" w:hAnsi="Arial" w:cs="Arial"/>
          <w:sz w:val="24"/>
          <w:szCs w:val="24"/>
          <w:lang w:val="es-MX"/>
        </w:rPr>
        <w:lastRenderedPageBreak/>
        <w:t>obtendrá en el mismo la calificación de 0, recibiendo igualmente una amonestación por parte del profesor.</w:t>
      </w:r>
    </w:p>
    <w:p w:rsidR="0049076F" w:rsidRDefault="0049076F" w:rsidP="0049076F">
      <w:pPr>
        <w:tabs>
          <w:tab w:val="left" w:pos="759"/>
        </w:tabs>
        <w:autoSpaceDE w:val="0"/>
        <w:spacing w:after="0" w:line="360" w:lineRule="auto"/>
        <w:jc w:val="both"/>
        <w:rPr>
          <w:rFonts w:ascii="Arial" w:hAnsi="Arial" w:cs="Arial"/>
          <w:sz w:val="24"/>
          <w:szCs w:val="24"/>
          <w:lang w:val="es-MX"/>
        </w:rPr>
      </w:pPr>
      <w:r w:rsidRPr="008A0598">
        <w:rPr>
          <w:rFonts w:ascii="Arial" w:hAnsi="Arial" w:cs="Arial"/>
          <w:sz w:val="24"/>
          <w:szCs w:val="24"/>
          <w:lang w:val="es-MX"/>
        </w:rPr>
        <w:t>Excepcionalmente, y sólo de forma puntual, se podrá realizar alguna recuperación de alguna prueba escrita concreta dependiendo de los resultados obtenidos ( y siempre a criterios del profesor), la que no podrá puntuarse con una calificación superior a 5 y se regirá por las normas que en ese momento concreto se hable con la clase, siempre previ</w:t>
      </w:r>
      <w:r>
        <w:rPr>
          <w:rFonts w:ascii="Arial" w:hAnsi="Arial" w:cs="Arial"/>
          <w:sz w:val="24"/>
          <w:szCs w:val="24"/>
          <w:lang w:val="es-MX"/>
        </w:rPr>
        <w:t>o</w:t>
      </w:r>
      <w:r w:rsidRPr="008A0598">
        <w:rPr>
          <w:rFonts w:ascii="Arial" w:hAnsi="Arial" w:cs="Arial"/>
          <w:sz w:val="24"/>
          <w:szCs w:val="24"/>
          <w:lang w:val="es-MX"/>
        </w:rPr>
        <w:t xml:space="preserve"> al examen.</w:t>
      </w:r>
    </w:p>
    <w:p w:rsidR="0049076F" w:rsidRPr="001A5BFC" w:rsidRDefault="0049076F" w:rsidP="0049076F">
      <w:pPr>
        <w:spacing w:line="360" w:lineRule="auto"/>
        <w:jc w:val="both"/>
        <w:rPr>
          <w:rFonts w:ascii="Arial" w:hAnsi="Arial" w:cs="Arial"/>
          <w:sz w:val="24"/>
          <w:szCs w:val="24"/>
          <w:lang w:val="es-ES_tradnl"/>
        </w:rPr>
      </w:pPr>
      <w:r>
        <w:rPr>
          <w:rFonts w:ascii="Arial" w:hAnsi="Arial" w:cs="Arial"/>
          <w:sz w:val="24"/>
          <w:szCs w:val="24"/>
          <w:lang w:val="es-ES_tradnl"/>
        </w:rPr>
        <w:t>En el caso de que algún alumno no pueda asistir a las pruebas escritas el día acordado se podrá hacer la prueba a ese alumno en concreto el primer día que vuelva, siempre previa justificación oficial y factible por su parte.</w:t>
      </w:r>
    </w:p>
    <w:p w:rsidR="0049076F" w:rsidRDefault="0049076F" w:rsidP="00F7753A">
      <w:pPr>
        <w:pStyle w:val="Prrafodelista"/>
        <w:numPr>
          <w:ilvl w:val="1"/>
          <w:numId w:val="4"/>
        </w:numPr>
        <w:tabs>
          <w:tab w:val="clear" w:pos="851"/>
          <w:tab w:val="left" w:pos="844"/>
          <w:tab w:val="left" w:pos="1014"/>
        </w:tabs>
        <w:autoSpaceDE w:val="0"/>
        <w:spacing w:line="360" w:lineRule="auto"/>
        <w:jc w:val="both"/>
        <w:rPr>
          <w:rFonts w:ascii="Arial" w:hAnsi="Arial" w:cs="Arial"/>
          <w:b/>
          <w:sz w:val="24"/>
          <w:szCs w:val="24"/>
          <w:lang w:val="es-MX"/>
        </w:rPr>
      </w:pPr>
      <w:r>
        <w:rPr>
          <w:rFonts w:ascii="Arial" w:hAnsi="Arial" w:cs="Arial"/>
          <w:b/>
          <w:sz w:val="24"/>
          <w:szCs w:val="24"/>
          <w:lang w:val="es-MX"/>
        </w:rPr>
        <w:t>De los trabajos en el aula (proyecto de empresa):</w:t>
      </w:r>
    </w:p>
    <w:p w:rsidR="0049076F" w:rsidRDefault="0049076F" w:rsidP="0049076F">
      <w:pPr>
        <w:tabs>
          <w:tab w:val="left" w:pos="759"/>
        </w:tabs>
        <w:autoSpaceDE w:val="0"/>
        <w:spacing w:line="360" w:lineRule="auto"/>
        <w:jc w:val="both"/>
        <w:rPr>
          <w:rFonts w:ascii="Arial" w:hAnsi="Arial" w:cs="Arial"/>
          <w:sz w:val="24"/>
          <w:szCs w:val="24"/>
          <w:lang w:val="es-MX"/>
        </w:rPr>
      </w:pPr>
      <w:r>
        <w:rPr>
          <w:rFonts w:ascii="Arial" w:hAnsi="Arial" w:cs="Arial"/>
          <w:sz w:val="24"/>
          <w:szCs w:val="24"/>
          <w:lang w:val="es-MX"/>
        </w:rPr>
        <w:t>A lo largo del curso se irán cumplimentado los distintos apartados de que consta un proyecto de empresa, lo que conllevara la realización final en su conjunto de uno, el que se realizará de forma individual</w:t>
      </w:r>
      <w:r w:rsidR="00283FF9">
        <w:rPr>
          <w:rFonts w:ascii="Arial" w:hAnsi="Arial" w:cs="Arial"/>
          <w:sz w:val="24"/>
          <w:szCs w:val="24"/>
          <w:lang w:val="es-MX"/>
        </w:rPr>
        <w:t xml:space="preserve"> o en grupo</w:t>
      </w:r>
      <w:r>
        <w:rPr>
          <w:rFonts w:ascii="Arial" w:hAnsi="Arial" w:cs="Arial"/>
          <w:sz w:val="24"/>
          <w:szCs w:val="24"/>
          <w:lang w:val="es-MX"/>
        </w:rPr>
        <w:t>, priorizando su realización en clase y, en caso de no dar tiempo, deberá de ser finalizado por los alumnos en casa. Este proyecto será valorado punto por punto, valorándose la puntualidad en la entrega, el esfuerzo en la cumplimentación de documentos, el interés mostrado por el alumno, la exactitud técnica de los mismos o aspectos formales como la organización y la limpieza en su elaboración. La suma de las distintas partes conllevará la calificación final del proyecto.</w:t>
      </w:r>
    </w:p>
    <w:p w:rsidR="0049076F" w:rsidRPr="008A0598" w:rsidRDefault="0049076F" w:rsidP="0049076F">
      <w:pPr>
        <w:tabs>
          <w:tab w:val="left" w:pos="759"/>
        </w:tabs>
        <w:autoSpaceDE w:val="0"/>
        <w:spacing w:line="360" w:lineRule="auto"/>
        <w:jc w:val="both"/>
        <w:rPr>
          <w:rFonts w:ascii="Arial" w:hAnsi="Arial" w:cs="Arial"/>
          <w:sz w:val="24"/>
          <w:szCs w:val="24"/>
          <w:lang w:val="es-MX"/>
        </w:rPr>
      </w:pPr>
    </w:p>
    <w:p w:rsidR="0049076F" w:rsidRPr="008A0598" w:rsidRDefault="0049076F" w:rsidP="00F7753A">
      <w:pPr>
        <w:pStyle w:val="Prrafodelista"/>
        <w:numPr>
          <w:ilvl w:val="1"/>
          <w:numId w:val="4"/>
        </w:numPr>
        <w:tabs>
          <w:tab w:val="clear" w:pos="851"/>
          <w:tab w:val="left" w:pos="844"/>
          <w:tab w:val="left" w:pos="1014"/>
        </w:tabs>
        <w:autoSpaceDE w:val="0"/>
        <w:spacing w:line="360" w:lineRule="auto"/>
        <w:jc w:val="both"/>
        <w:rPr>
          <w:rFonts w:ascii="Arial" w:hAnsi="Arial" w:cs="Arial"/>
          <w:b/>
          <w:sz w:val="24"/>
          <w:szCs w:val="24"/>
          <w:lang w:val="es-MX"/>
        </w:rPr>
      </w:pPr>
      <w:r>
        <w:rPr>
          <w:rFonts w:ascii="Arial" w:hAnsi="Arial" w:cs="Arial"/>
          <w:b/>
          <w:sz w:val="24"/>
          <w:szCs w:val="24"/>
          <w:lang w:val="es-MX"/>
        </w:rPr>
        <w:t>De la asistencia y la puntualidad:</w:t>
      </w:r>
    </w:p>
    <w:p w:rsidR="00283FF9" w:rsidRPr="00283FF9" w:rsidRDefault="00283FF9" w:rsidP="00283FF9">
      <w:pPr>
        <w:tabs>
          <w:tab w:val="left" w:pos="759"/>
        </w:tabs>
        <w:autoSpaceDE w:val="0"/>
        <w:spacing w:line="360" w:lineRule="auto"/>
        <w:jc w:val="both"/>
        <w:rPr>
          <w:rFonts w:ascii="Arial" w:hAnsi="Arial" w:cs="Arial"/>
          <w:sz w:val="24"/>
          <w:lang w:val="es-MX"/>
        </w:rPr>
      </w:pPr>
      <w:r w:rsidRPr="00283FF9">
        <w:rPr>
          <w:rFonts w:ascii="Arial" w:hAnsi="Arial" w:cs="Arial"/>
          <w:sz w:val="24"/>
          <w:lang w:val="es-MX"/>
        </w:rPr>
        <w:t>Este apartado ha de ser valorado según el principio de objetividad que impera en todo el proceso de evaluación, por ello el sistema de puntuación que se aplicará en este apartado será la valoración de la actitud mostrada en cada sesión de forma individual como negativa (punto rojo), neutral (punto negro) o positivo (punto azul), lo que será recogido en el cuaderno del profesor. Cada dos puntos rojos quita uno azul. Para obtener al final del curso un 10 en este apartado deberá poseer mínimo 30 puntos azules y, en lo parciales, se valorará de forma proporcional al número de sesiones bajo estos mismos criterios. En la asignación de uno u otro punto se valorará actitud en clase, participación en los diálogos, actitud frente al trabajo así como muestras de interés por su parte.</w:t>
      </w:r>
    </w:p>
    <w:p w:rsidR="0049076F" w:rsidRDefault="0049076F" w:rsidP="0049076F">
      <w:pPr>
        <w:tabs>
          <w:tab w:val="left" w:pos="759"/>
        </w:tabs>
        <w:autoSpaceDE w:val="0"/>
        <w:spacing w:line="360" w:lineRule="auto"/>
        <w:jc w:val="both"/>
        <w:rPr>
          <w:rFonts w:ascii="Arial" w:hAnsi="Arial" w:cs="Arial"/>
          <w:sz w:val="24"/>
          <w:lang w:val="es-MX"/>
        </w:rPr>
      </w:pPr>
      <w:r w:rsidRPr="00975535">
        <w:rPr>
          <w:rFonts w:ascii="Arial" w:hAnsi="Arial" w:cs="Arial"/>
          <w:sz w:val="24"/>
          <w:lang w:val="es-MX"/>
        </w:rPr>
        <w:t>.</w:t>
      </w:r>
    </w:p>
    <w:p w:rsidR="0049076F" w:rsidRPr="00975535" w:rsidRDefault="0049076F" w:rsidP="00F7753A">
      <w:pPr>
        <w:pStyle w:val="Prrafodelista"/>
        <w:numPr>
          <w:ilvl w:val="1"/>
          <w:numId w:val="4"/>
        </w:numPr>
        <w:tabs>
          <w:tab w:val="left" w:pos="759"/>
        </w:tabs>
        <w:autoSpaceDE w:val="0"/>
        <w:spacing w:line="360" w:lineRule="auto"/>
        <w:jc w:val="both"/>
        <w:rPr>
          <w:rFonts w:ascii="Arial" w:hAnsi="Arial" w:cs="Arial"/>
          <w:b/>
          <w:sz w:val="24"/>
          <w:lang w:val="es-MX"/>
        </w:rPr>
      </w:pPr>
      <w:r w:rsidRPr="00975535">
        <w:rPr>
          <w:rFonts w:ascii="Arial" w:hAnsi="Arial" w:cs="Arial"/>
          <w:b/>
          <w:sz w:val="24"/>
          <w:lang w:val="es-MX"/>
        </w:rPr>
        <w:lastRenderedPageBreak/>
        <w:t xml:space="preserve">De cada evaluación: </w:t>
      </w:r>
    </w:p>
    <w:p w:rsidR="00283FF9" w:rsidRDefault="00283FF9" w:rsidP="00283FF9">
      <w:pPr>
        <w:tabs>
          <w:tab w:val="left" w:pos="759"/>
        </w:tabs>
        <w:autoSpaceDE w:val="0"/>
        <w:spacing w:after="0" w:line="360" w:lineRule="auto"/>
        <w:jc w:val="both"/>
        <w:rPr>
          <w:rFonts w:ascii="Arial" w:hAnsi="Arial" w:cs="Arial"/>
          <w:sz w:val="24"/>
          <w:lang w:val="es-MX"/>
        </w:rPr>
      </w:pPr>
      <w:r>
        <w:rPr>
          <w:rFonts w:ascii="Arial" w:hAnsi="Arial" w:cs="Arial"/>
          <w:sz w:val="24"/>
          <w:lang w:val="es-MX"/>
        </w:rPr>
        <w:t>La puntuación de la evaluación será la nota media de las unidades didácticas que la componen, siempre que se hayan aprobado todas o sean susceptibles de hacer media (más de un 4). En caso contrario, previo a la evaluación (con acuerdo previo con el alumnado) se realizará una recuperación escrita de las partes que cada alumno lleve pendientes de esa evaluación, debiendo de obtener una calificación superior a 5 para su superación. Si así lo eligen los alumnos, se podrá hacer después de la evaluación y en la misma constará la nota inferior a 5 aunque posteriormente el alumno sepa que ha eliminado esa parte si lo supera.</w:t>
      </w:r>
    </w:p>
    <w:p w:rsidR="00283FF9" w:rsidRDefault="00283FF9" w:rsidP="00283FF9">
      <w:pPr>
        <w:tabs>
          <w:tab w:val="left" w:pos="759"/>
        </w:tabs>
        <w:autoSpaceDE w:val="0"/>
        <w:spacing w:after="0" w:line="360" w:lineRule="auto"/>
        <w:jc w:val="both"/>
        <w:rPr>
          <w:rFonts w:ascii="Arial" w:hAnsi="Arial" w:cs="Arial"/>
          <w:sz w:val="24"/>
          <w:lang w:val="es-MX"/>
        </w:rPr>
      </w:pPr>
      <w:r>
        <w:rPr>
          <w:rFonts w:ascii="Arial" w:hAnsi="Arial" w:cs="Arial"/>
          <w:sz w:val="24"/>
          <w:lang w:val="es-MX"/>
        </w:rPr>
        <w:t>Al ser un proceso de evaluación continua, la superación de la segunda evaluación no conlleva tener superada la primera si esta continúa con su evaluación negativa.</w:t>
      </w:r>
    </w:p>
    <w:p w:rsidR="00283FF9" w:rsidRPr="00283FF9" w:rsidRDefault="00283FF9" w:rsidP="00283FF9">
      <w:pPr>
        <w:spacing w:line="360" w:lineRule="auto"/>
        <w:jc w:val="both"/>
        <w:rPr>
          <w:rFonts w:ascii="Arial" w:hAnsi="Arial" w:cs="Arial"/>
          <w:b/>
          <w:sz w:val="24"/>
          <w:szCs w:val="24"/>
        </w:rPr>
      </w:pPr>
      <w:r w:rsidRPr="00283FF9">
        <w:rPr>
          <w:rFonts w:ascii="Arial" w:hAnsi="Arial" w:cs="Arial"/>
          <w:sz w:val="24"/>
          <w:lang w:val="es-MX"/>
        </w:rPr>
        <w:t>En la media proporcional realizada en cada evaluación se tendrán en cuenta la parte de trabajo, pruebas objetivas y actitud de esa evaluación concreta, realizando respecto a la actitud una valoración ponderada del criterio antes indicado de forma genérica</w:t>
      </w:r>
    </w:p>
    <w:p w:rsidR="0049076F" w:rsidRDefault="0049076F" w:rsidP="00283FF9">
      <w:pPr>
        <w:pStyle w:val="Prrafodelista"/>
        <w:numPr>
          <w:ilvl w:val="1"/>
          <w:numId w:val="4"/>
        </w:numPr>
        <w:spacing w:line="360" w:lineRule="auto"/>
        <w:jc w:val="both"/>
        <w:rPr>
          <w:rFonts w:ascii="Arial" w:hAnsi="Arial" w:cs="Arial"/>
          <w:b/>
          <w:sz w:val="24"/>
          <w:szCs w:val="24"/>
        </w:rPr>
      </w:pPr>
      <w:r w:rsidRPr="00DF15A1">
        <w:rPr>
          <w:rFonts w:ascii="Arial" w:hAnsi="Arial" w:cs="Arial"/>
          <w:b/>
          <w:sz w:val="24"/>
          <w:szCs w:val="24"/>
        </w:rPr>
        <w:t>Del módulo:</w:t>
      </w:r>
    </w:p>
    <w:p w:rsidR="00283FF9" w:rsidRPr="008A0598" w:rsidRDefault="00283FF9" w:rsidP="00B3501D">
      <w:pPr>
        <w:pStyle w:val="Apartado1"/>
        <w:tabs>
          <w:tab w:val="clear" w:pos="1134"/>
        </w:tabs>
        <w:spacing w:line="360" w:lineRule="auto"/>
        <w:ind w:left="0"/>
        <w:rPr>
          <w:rFonts w:ascii="Arial" w:hAnsi="Arial" w:cs="Arial"/>
          <w:b w:val="0"/>
          <w:bCs w:val="0"/>
          <w:sz w:val="24"/>
          <w:szCs w:val="24"/>
        </w:rPr>
      </w:pPr>
      <w:r w:rsidRPr="008A0598">
        <w:rPr>
          <w:rFonts w:ascii="Arial" w:hAnsi="Arial" w:cs="Arial"/>
          <w:b w:val="0"/>
          <w:bCs w:val="0"/>
          <w:sz w:val="24"/>
          <w:szCs w:val="24"/>
        </w:rPr>
        <w:t>Será requisito indispensable para considerar superado el módulo la consecución de los criterios de evaluación enunciados.</w:t>
      </w:r>
    </w:p>
    <w:p w:rsidR="00283FF9" w:rsidRPr="00B3501D" w:rsidRDefault="00283FF9" w:rsidP="00B3501D">
      <w:pPr>
        <w:tabs>
          <w:tab w:val="left" w:pos="0"/>
        </w:tabs>
        <w:autoSpaceDE w:val="0"/>
        <w:spacing w:line="360" w:lineRule="auto"/>
        <w:jc w:val="both"/>
        <w:rPr>
          <w:rFonts w:ascii="Arial" w:hAnsi="Arial" w:cs="Arial"/>
          <w:sz w:val="24"/>
          <w:szCs w:val="24"/>
        </w:rPr>
      </w:pPr>
      <w:r w:rsidRPr="00B3501D">
        <w:rPr>
          <w:rFonts w:ascii="Arial" w:hAnsi="Arial" w:cs="Arial"/>
          <w:sz w:val="24"/>
          <w:szCs w:val="24"/>
        </w:rPr>
        <w:t xml:space="preserve">Las calificaciones se expresarán de forma numérica de </w:t>
      </w:r>
      <w:smartTag w:uri="urn:schemas-microsoft-com:office:smarttags" w:element="metricconverter">
        <w:smartTagPr>
          <w:attr w:name="ProductID" w:val="1 a"/>
        </w:smartTagPr>
        <w:r w:rsidRPr="00B3501D">
          <w:rPr>
            <w:rFonts w:ascii="Arial" w:hAnsi="Arial" w:cs="Arial"/>
            <w:sz w:val="24"/>
            <w:szCs w:val="24"/>
          </w:rPr>
          <w:t>1 a</w:t>
        </w:r>
      </w:smartTag>
      <w:r w:rsidRPr="00B3501D">
        <w:rPr>
          <w:rFonts w:ascii="Arial" w:hAnsi="Arial" w:cs="Arial"/>
          <w:sz w:val="24"/>
          <w:szCs w:val="24"/>
        </w:rPr>
        <w:t xml:space="preserve"> 10, considerando que se supera cada evaluación con un 5, en el caso en que en la evaluación se realicen más de un prueba escrita la calificación se obtendrá realizando la media entre ellas, a partir de un 4 como mínimo.</w:t>
      </w:r>
    </w:p>
    <w:p w:rsidR="00283FF9" w:rsidRPr="00B3501D" w:rsidRDefault="00283FF9" w:rsidP="00B3501D">
      <w:pPr>
        <w:tabs>
          <w:tab w:val="left" w:pos="0"/>
        </w:tabs>
        <w:autoSpaceDE w:val="0"/>
        <w:spacing w:line="360" w:lineRule="auto"/>
        <w:jc w:val="both"/>
        <w:rPr>
          <w:rFonts w:ascii="Arial" w:hAnsi="Arial" w:cs="Arial"/>
          <w:sz w:val="24"/>
          <w:szCs w:val="24"/>
        </w:rPr>
      </w:pPr>
      <w:r w:rsidRPr="00B3501D">
        <w:rPr>
          <w:rFonts w:ascii="Arial" w:hAnsi="Arial" w:cs="Arial"/>
          <w:sz w:val="24"/>
        </w:rPr>
        <w:t xml:space="preserve">Concretando aún más, a partir de estos parámetros se aplicará el siguiente </w:t>
      </w:r>
      <w:r w:rsidRPr="00B3501D">
        <w:rPr>
          <w:rFonts w:ascii="Arial" w:hAnsi="Arial" w:cs="Arial"/>
          <w:b/>
          <w:sz w:val="24"/>
        </w:rPr>
        <w:t>baremo</w:t>
      </w:r>
      <w:r w:rsidRPr="00B3501D">
        <w:rPr>
          <w:rFonts w:ascii="Arial" w:hAnsi="Arial" w:cs="Arial"/>
          <w:sz w:val="24"/>
        </w:rPr>
        <w:t>:</w:t>
      </w:r>
    </w:p>
    <w:p w:rsidR="00283FF9" w:rsidRPr="001D1AAE" w:rsidRDefault="00283FF9" w:rsidP="00283FF9">
      <w:pPr>
        <w:pStyle w:val="Textosinformato1"/>
        <w:widowControl w:val="0"/>
        <w:numPr>
          <w:ilvl w:val="0"/>
          <w:numId w:val="4"/>
        </w:numPr>
        <w:spacing w:line="360" w:lineRule="auto"/>
        <w:jc w:val="both"/>
        <w:rPr>
          <w:rFonts w:ascii="Arial" w:hAnsi="Arial"/>
          <w:sz w:val="24"/>
        </w:rPr>
      </w:pPr>
      <w:r w:rsidRPr="001D1AAE">
        <w:rPr>
          <w:rFonts w:ascii="Arial" w:hAnsi="Arial"/>
          <w:b/>
          <w:sz w:val="24"/>
        </w:rPr>
        <w:t>Pruebas objetivas:</w:t>
      </w:r>
      <w:r>
        <w:rPr>
          <w:rFonts w:ascii="Arial" w:hAnsi="Arial"/>
          <w:sz w:val="24"/>
        </w:rPr>
        <w:t xml:space="preserve"> Un 5</w:t>
      </w:r>
      <w:r w:rsidRPr="001D1AAE">
        <w:rPr>
          <w:rFonts w:ascii="Arial" w:hAnsi="Arial"/>
          <w:sz w:val="24"/>
        </w:rPr>
        <w:t>0% de la calificación se referirá a los resultados obtenidos en los distintos exámenes y pruebas de carácter teórico – práctico. Mínimo se realizará una prueba por trimestre.</w:t>
      </w:r>
    </w:p>
    <w:p w:rsidR="00283FF9" w:rsidRDefault="00283FF9" w:rsidP="00283FF9">
      <w:pPr>
        <w:pStyle w:val="Textosinformato1"/>
        <w:widowControl w:val="0"/>
        <w:numPr>
          <w:ilvl w:val="0"/>
          <w:numId w:val="4"/>
        </w:numPr>
        <w:spacing w:line="360" w:lineRule="auto"/>
        <w:jc w:val="both"/>
        <w:rPr>
          <w:rFonts w:ascii="Arial" w:hAnsi="Arial"/>
          <w:sz w:val="24"/>
        </w:rPr>
      </w:pPr>
      <w:r w:rsidRPr="001D1AAE">
        <w:rPr>
          <w:rFonts w:ascii="Arial" w:hAnsi="Arial"/>
          <w:b/>
          <w:sz w:val="24"/>
        </w:rPr>
        <w:t>Trabajo en el aula:</w:t>
      </w:r>
      <w:r>
        <w:rPr>
          <w:rFonts w:ascii="Arial" w:hAnsi="Arial"/>
          <w:sz w:val="24"/>
        </w:rPr>
        <w:t xml:space="preserve"> </w:t>
      </w:r>
      <w:r w:rsidRPr="0090152F">
        <w:rPr>
          <w:rFonts w:ascii="Arial" w:hAnsi="Arial" w:cs="Arial"/>
          <w:sz w:val="24"/>
          <w:szCs w:val="24"/>
        </w:rPr>
        <w:t>Un 40% a la participación en las actividades desarrolladas en el aula y el interés mostrado. En este punto será donde quede valorada la realización del proyecto de empresa</w:t>
      </w:r>
    </w:p>
    <w:p w:rsidR="00283FF9" w:rsidRDefault="00283FF9" w:rsidP="00283FF9">
      <w:pPr>
        <w:pStyle w:val="Textosinformato1"/>
        <w:widowControl w:val="0"/>
        <w:numPr>
          <w:ilvl w:val="0"/>
          <w:numId w:val="4"/>
        </w:numPr>
        <w:spacing w:line="360" w:lineRule="auto"/>
        <w:jc w:val="both"/>
        <w:rPr>
          <w:rFonts w:ascii="Arial" w:hAnsi="Arial" w:cs="Arial"/>
          <w:sz w:val="24"/>
          <w:szCs w:val="24"/>
        </w:rPr>
      </w:pPr>
      <w:r w:rsidRPr="001D1AAE">
        <w:rPr>
          <w:rFonts w:ascii="Arial" w:hAnsi="Arial" w:cs="Arial"/>
          <w:b/>
          <w:sz w:val="24"/>
          <w:szCs w:val="24"/>
        </w:rPr>
        <w:t>Actitud</w:t>
      </w:r>
      <w:r>
        <w:rPr>
          <w:rFonts w:ascii="Arial" w:hAnsi="Arial" w:cs="Arial"/>
          <w:sz w:val="24"/>
          <w:szCs w:val="24"/>
        </w:rPr>
        <w:t>: un 10% tendrá en cuenta la asistencia a clase, puntualidad, comportamiento respeto a profesores y compañeros, responsabilidad con el material y actitud ante el módulo.</w:t>
      </w:r>
    </w:p>
    <w:p w:rsidR="0049076F" w:rsidRPr="00B3501D" w:rsidRDefault="00283FF9" w:rsidP="00B3501D">
      <w:pPr>
        <w:spacing w:line="360" w:lineRule="auto"/>
        <w:jc w:val="both"/>
        <w:rPr>
          <w:rFonts w:ascii="Arial" w:hAnsi="Arial" w:cs="Arial"/>
          <w:sz w:val="24"/>
          <w:szCs w:val="24"/>
        </w:rPr>
      </w:pPr>
      <w:r w:rsidRPr="00B3501D">
        <w:rPr>
          <w:rFonts w:ascii="Arial" w:hAnsi="Arial" w:cs="Arial"/>
          <w:sz w:val="24"/>
          <w:szCs w:val="24"/>
        </w:rPr>
        <w:lastRenderedPageBreak/>
        <w:t>Para el buen funcionamiento de la praxis educativa, en el caso de que los alumnos sean sancionados con amonestaciones por parte de este profesor, estas supondrán la pérdida de 0,3 puntos en la evaluación final, aparte de las consecuencias disciplinarias que la misma conlleve según el Reglamento de Orden y Funcionamiento del Centro</w:t>
      </w:r>
      <w:r w:rsidR="001D1AAE" w:rsidRPr="00B3501D">
        <w:rPr>
          <w:rFonts w:ascii="Arial" w:hAnsi="Arial" w:cs="Arial"/>
          <w:sz w:val="24"/>
          <w:szCs w:val="24"/>
        </w:rPr>
        <w:t>.</w:t>
      </w:r>
    </w:p>
    <w:p w:rsidR="001D1AAE" w:rsidRPr="00B3501D" w:rsidRDefault="001D1AAE" w:rsidP="0049076F">
      <w:pPr>
        <w:spacing w:line="360" w:lineRule="auto"/>
        <w:jc w:val="both"/>
        <w:rPr>
          <w:rFonts w:ascii="Arial" w:hAnsi="Arial" w:cs="Arial"/>
          <w:sz w:val="8"/>
          <w:szCs w:val="24"/>
        </w:rPr>
      </w:pPr>
      <w:r w:rsidRPr="007508B7">
        <w:rPr>
          <w:rFonts w:ascii="Arial" w:hAnsi="Arial" w:cs="Arial"/>
          <w:sz w:val="24"/>
          <w:szCs w:val="24"/>
        </w:rPr>
        <w:t xml:space="preserve"> </w:t>
      </w: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Recuperación de evaluaciones pendientes</w:t>
      </w:r>
    </w:p>
    <w:p w:rsidR="00B74AF7" w:rsidRPr="00B74AF7" w:rsidRDefault="00B74AF7" w:rsidP="00B74AF7">
      <w:pPr>
        <w:pStyle w:val="Prrafodelista"/>
        <w:spacing w:after="0" w:line="360" w:lineRule="auto"/>
        <w:ind w:left="1440"/>
        <w:rPr>
          <w:rFonts w:ascii="Arial" w:hAnsi="Arial" w:cs="Arial"/>
          <w:b/>
          <w:color w:val="002060"/>
          <w:sz w:val="24"/>
          <w:szCs w:val="32"/>
        </w:rPr>
      </w:pPr>
    </w:p>
    <w:p w:rsidR="0049076F" w:rsidRDefault="0049076F" w:rsidP="0049076F">
      <w:pPr>
        <w:pStyle w:val="Standard"/>
        <w:autoSpaceDE w:val="0"/>
        <w:spacing w:line="360" w:lineRule="auto"/>
      </w:pPr>
      <w:r>
        <w:rPr>
          <w:rFonts w:ascii="Arial" w:hAnsi="Arial" w:cs="Arial"/>
          <w:color w:val="000000"/>
          <w:sz w:val="24"/>
          <w:szCs w:val="24"/>
        </w:rPr>
        <w:t>Si un alumno, tras la recuperación previo a la evaluación parcial, no ha superado aún la misma, el profesor podrá, para aquellos alumnos que tengan aún derecho a la evaluación continua, realizar tareas tipo:</w:t>
      </w:r>
    </w:p>
    <w:p w:rsidR="0049076F" w:rsidRDefault="0049076F" w:rsidP="00F7753A">
      <w:pPr>
        <w:pStyle w:val="Standard"/>
        <w:numPr>
          <w:ilvl w:val="1"/>
          <w:numId w:val="10"/>
        </w:numPr>
        <w:autoSpaceDE w:val="0"/>
        <w:spacing w:line="360" w:lineRule="auto"/>
        <w:rPr>
          <w:rFonts w:ascii="Arial" w:hAnsi="Arial" w:cs="Arial"/>
          <w:color w:val="000000"/>
          <w:sz w:val="24"/>
          <w:szCs w:val="24"/>
        </w:rPr>
      </w:pPr>
      <w:r>
        <w:rPr>
          <w:rFonts w:ascii="Arial" w:hAnsi="Arial" w:cs="Arial"/>
          <w:color w:val="000000"/>
          <w:sz w:val="24"/>
          <w:szCs w:val="24"/>
        </w:rPr>
        <w:t>Propuesta de actividades para cada unidad pendiente o de recuperación de la parte del proyecto empresarial que no tenga superada.</w:t>
      </w:r>
    </w:p>
    <w:p w:rsidR="0049076F" w:rsidRDefault="0049076F" w:rsidP="00F7753A">
      <w:pPr>
        <w:pStyle w:val="Standard"/>
        <w:numPr>
          <w:ilvl w:val="1"/>
          <w:numId w:val="10"/>
        </w:numPr>
        <w:autoSpaceDE w:val="0"/>
        <w:spacing w:line="360" w:lineRule="auto"/>
        <w:rPr>
          <w:rFonts w:ascii="Arial" w:hAnsi="Arial" w:cs="Arial"/>
          <w:color w:val="000000"/>
          <w:sz w:val="24"/>
          <w:szCs w:val="24"/>
        </w:rPr>
      </w:pPr>
      <w:r>
        <w:rPr>
          <w:rFonts w:ascii="Arial" w:hAnsi="Arial" w:cs="Arial"/>
          <w:color w:val="000000"/>
          <w:sz w:val="24"/>
          <w:szCs w:val="24"/>
        </w:rPr>
        <w:t>Actividades nuevas de refuerzo para captar y asimilar los contenidos mínimos y más significativos relacionados con los conceptos de cada una de las unidades didácticas.</w:t>
      </w:r>
    </w:p>
    <w:p w:rsidR="0049076F" w:rsidRDefault="0049076F" w:rsidP="00F7753A">
      <w:pPr>
        <w:pStyle w:val="Standard"/>
        <w:numPr>
          <w:ilvl w:val="1"/>
          <w:numId w:val="10"/>
        </w:numPr>
        <w:autoSpaceDE w:val="0"/>
        <w:spacing w:line="360" w:lineRule="auto"/>
        <w:rPr>
          <w:rFonts w:ascii="Arial" w:hAnsi="Arial" w:cs="Arial"/>
          <w:color w:val="000000"/>
          <w:sz w:val="24"/>
          <w:szCs w:val="24"/>
        </w:rPr>
      </w:pPr>
      <w:r>
        <w:rPr>
          <w:rFonts w:ascii="Arial" w:hAnsi="Arial" w:cs="Arial"/>
          <w:color w:val="000000"/>
          <w:sz w:val="24"/>
          <w:szCs w:val="24"/>
        </w:rPr>
        <w:t>Repetición de pruebas para el logro funcional de conceptos, procedimientos y actitudes.</w:t>
      </w:r>
    </w:p>
    <w:p w:rsidR="0049076F" w:rsidRDefault="0049076F" w:rsidP="00F7753A">
      <w:pPr>
        <w:pStyle w:val="Standard"/>
        <w:numPr>
          <w:ilvl w:val="1"/>
          <w:numId w:val="10"/>
        </w:numPr>
        <w:autoSpaceDE w:val="0"/>
        <w:spacing w:line="360" w:lineRule="auto"/>
        <w:rPr>
          <w:rFonts w:ascii="Arial" w:hAnsi="Arial" w:cs="Arial"/>
          <w:color w:val="000000"/>
          <w:sz w:val="24"/>
          <w:szCs w:val="24"/>
        </w:rPr>
      </w:pPr>
      <w:r>
        <w:rPr>
          <w:rFonts w:ascii="Arial" w:hAnsi="Arial" w:cs="Arial"/>
          <w:color w:val="000000"/>
          <w:sz w:val="24"/>
          <w:szCs w:val="24"/>
        </w:rPr>
        <w:t>Pruebas teóricas y prácticas dónde se vea si el alumno comprende la materia.</w:t>
      </w:r>
    </w:p>
    <w:p w:rsidR="00DF15A1" w:rsidRPr="007508B7" w:rsidRDefault="0049076F" w:rsidP="0049076F">
      <w:pPr>
        <w:pStyle w:val="Standard"/>
        <w:autoSpaceDE w:val="0"/>
        <w:spacing w:line="360" w:lineRule="auto"/>
        <w:rPr>
          <w:rFonts w:ascii="Arial" w:hAnsi="Arial" w:cs="Arial"/>
          <w:color w:val="000000"/>
          <w:sz w:val="24"/>
          <w:szCs w:val="24"/>
        </w:rPr>
      </w:pPr>
      <w:r>
        <w:rPr>
          <w:rFonts w:ascii="Arial" w:hAnsi="Arial" w:cs="Arial"/>
          <w:color w:val="000000"/>
          <w:sz w:val="24"/>
          <w:szCs w:val="24"/>
        </w:rPr>
        <w:t xml:space="preserve">En general, irán enfocados hacia el logro y alcance de los resultados de aprendizaje y contenidos que se consideren mínimos. </w:t>
      </w:r>
      <w:r w:rsidRPr="001A5BFC">
        <w:rPr>
          <w:rFonts w:ascii="Arial" w:hAnsi="Arial" w:cs="Arial"/>
          <w:sz w:val="24"/>
          <w:szCs w:val="24"/>
          <w:lang w:val="es-ES_tradnl"/>
        </w:rPr>
        <w:t>Siempre el número de recuperaciones, alternativas de aprobado,…, dependerá de la actitud del grupo o la actitud individual a criterio del profesor.</w:t>
      </w:r>
    </w:p>
    <w:p w:rsidR="00DF15A1" w:rsidRPr="00B3501D" w:rsidRDefault="00DF15A1" w:rsidP="00DF15A1">
      <w:pPr>
        <w:spacing w:line="360" w:lineRule="auto"/>
        <w:rPr>
          <w:rFonts w:ascii="Arial" w:hAnsi="Arial" w:cs="Arial"/>
          <w:b/>
          <w:color w:val="002060"/>
          <w:sz w:val="10"/>
          <w:szCs w:val="32"/>
        </w:rPr>
      </w:pP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M</w:t>
      </w:r>
      <w:r w:rsidR="001D1AAE">
        <w:rPr>
          <w:rFonts w:ascii="Arial" w:hAnsi="Arial" w:cs="Arial"/>
          <w:b/>
          <w:color w:val="002060"/>
          <w:sz w:val="32"/>
          <w:szCs w:val="32"/>
        </w:rPr>
        <w:t>edi</w:t>
      </w:r>
      <w:r w:rsidRPr="0018406E">
        <w:rPr>
          <w:rFonts w:ascii="Arial" w:hAnsi="Arial" w:cs="Arial"/>
          <w:b/>
          <w:color w:val="002060"/>
          <w:sz w:val="32"/>
          <w:szCs w:val="32"/>
        </w:rPr>
        <w:t>das a aplicar en situación del módulo pendiente</w:t>
      </w:r>
      <w:r w:rsidR="001D1AAE">
        <w:rPr>
          <w:rFonts w:ascii="Arial" w:hAnsi="Arial" w:cs="Arial"/>
          <w:b/>
          <w:color w:val="002060"/>
          <w:sz w:val="32"/>
          <w:szCs w:val="32"/>
        </w:rPr>
        <w:t>.</w:t>
      </w:r>
    </w:p>
    <w:p w:rsidR="00B74AF7" w:rsidRPr="00B3501D" w:rsidRDefault="00B74AF7" w:rsidP="00B74AF7">
      <w:pPr>
        <w:pStyle w:val="Prrafodelista"/>
        <w:spacing w:line="360" w:lineRule="auto"/>
        <w:ind w:left="1440"/>
        <w:rPr>
          <w:rFonts w:ascii="Arial" w:hAnsi="Arial" w:cs="Arial"/>
          <w:b/>
          <w:color w:val="002060"/>
          <w:sz w:val="12"/>
          <w:szCs w:val="32"/>
        </w:rPr>
      </w:pPr>
    </w:p>
    <w:p w:rsidR="0049076F" w:rsidRDefault="0049076F" w:rsidP="0049076F">
      <w:pPr>
        <w:spacing w:after="0" w:line="360" w:lineRule="auto"/>
        <w:jc w:val="both"/>
        <w:rPr>
          <w:rFonts w:ascii="Arial" w:hAnsi="Arial" w:cs="Arial"/>
          <w:sz w:val="24"/>
          <w:lang w:val="es-MX"/>
        </w:rPr>
      </w:pPr>
      <w:r>
        <w:rPr>
          <w:rFonts w:ascii="Arial" w:hAnsi="Arial" w:cs="Arial"/>
          <w:sz w:val="24"/>
          <w:lang w:val="es-MX"/>
        </w:rPr>
        <w:t>Al ser este módulo impartido en el segundo curso del ciclo formativo no cabe la opción de que algún alumno lo tenga pendiente y esté en un curso superior, por lo que este apartado aquí no tiene relevancia.</w:t>
      </w:r>
    </w:p>
    <w:p w:rsidR="00B74AF7" w:rsidRPr="00B3501D" w:rsidRDefault="00B74AF7" w:rsidP="00B74AF7">
      <w:pPr>
        <w:spacing w:after="0" w:line="360" w:lineRule="auto"/>
        <w:jc w:val="both"/>
        <w:rPr>
          <w:rFonts w:ascii="Arial" w:hAnsi="Arial" w:cs="Arial"/>
          <w:sz w:val="10"/>
          <w:szCs w:val="24"/>
        </w:rPr>
      </w:pPr>
      <w:r>
        <w:rPr>
          <w:rFonts w:ascii="Arial" w:hAnsi="Arial" w:cs="Arial"/>
          <w:sz w:val="24"/>
          <w:szCs w:val="24"/>
        </w:rPr>
        <w:t>.</w:t>
      </w: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Pérdida de evaluación continua</w:t>
      </w:r>
      <w:r w:rsidR="0018406E" w:rsidRPr="0018406E">
        <w:rPr>
          <w:rFonts w:ascii="Arial" w:hAnsi="Arial" w:cs="Arial"/>
          <w:b/>
          <w:color w:val="002060"/>
          <w:sz w:val="32"/>
          <w:szCs w:val="32"/>
        </w:rPr>
        <w:t xml:space="preserve"> y suspensos en evaluación continua</w:t>
      </w:r>
      <w:r w:rsidR="0018406E">
        <w:rPr>
          <w:rFonts w:ascii="Arial" w:hAnsi="Arial" w:cs="Arial"/>
          <w:b/>
          <w:color w:val="002060"/>
          <w:sz w:val="32"/>
          <w:szCs w:val="32"/>
        </w:rPr>
        <w:t>.</w:t>
      </w:r>
    </w:p>
    <w:p w:rsidR="0049076F" w:rsidRPr="0049076F" w:rsidRDefault="0049076F" w:rsidP="0049076F">
      <w:pPr>
        <w:spacing w:line="360" w:lineRule="auto"/>
        <w:jc w:val="both"/>
        <w:rPr>
          <w:rFonts w:ascii="Arial" w:hAnsi="Arial"/>
          <w:color w:val="000000"/>
          <w:sz w:val="24"/>
          <w:szCs w:val="24"/>
        </w:rPr>
      </w:pPr>
      <w:r w:rsidRPr="0049076F">
        <w:rPr>
          <w:rFonts w:ascii="Arial" w:hAnsi="Arial"/>
          <w:color w:val="000000"/>
          <w:sz w:val="24"/>
          <w:szCs w:val="24"/>
        </w:rPr>
        <w:t xml:space="preserve">Los alumnos que falten </w:t>
      </w:r>
      <w:r w:rsidRPr="0049076F">
        <w:rPr>
          <w:rFonts w:ascii="Arial" w:hAnsi="Arial"/>
          <w:b/>
          <w:color w:val="000000"/>
          <w:sz w:val="24"/>
          <w:szCs w:val="24"/>
        </w:rPr>
        <w:t>más del 15% del número total de horas del módulo</w:t>
      </w:r>
      <w:r w:rsidRPr="0049076F">
        <w:rPr>
          <w:rFonts w:ascii="Arial" w:hAnsi="Arial"/>
          <w:color w:val="000000"/>
          <w:sz w:val="24"/>
          <w:szCs w:val="24"/>
        </w:rPr>
        <w:t xml:space="preserve"> podrán perder el derecho a la evaluación continua, siempre a criterio del profesor y de la junta de </w:t>
      </w:r>
      <w:r w:rsidRPr="0049076F">
        <w:rPr>
          <w:rFonts w:ascii="Arial" w:hAnsi="Arial"/>
          <w:color w:val="000000"/>
          <w:sz w:val="24"/>
          <w:szCs w:val="24"/>
        </w:rPr>
        <w:lastRenderedPageBreak/>
        <w:t>evaluación. Previamente, con el 10% de horas perdidas, deberán ser notificados de su situación y de las consecuencias que conllevaría llegar al 15% (como recordatorio de lo dicho a principio de curso).</w:t>
      </w:r>
    </w:p>
    <w:p w:rsidR="00B3501D" w:rsidRPr="00DF15A1" w:rsidRDefault="00B3501D" w:rsidP="00B3501D">
      <w:pPr>
        <w:spacing w:line="360" w:lineRule="auto"/>
        <w:jc w:val="both"/>
        <w:rPr>
          <w:rFonts w:ascii="Arial" w:hAnsi="Arial" w:cs="Arial"/>
          <w:sz w:val="24"/>
          <w:szCs w:val="24"/>
        </w:rPr>
      </w:pPr>
      <w:r w:rsidRPr="00DF15A1">
        <w:rPr>
          <w:rFonts w:ascii="Arial" w:hAnsi="Arial" w:cs="Arial"/>
          <w:sz w:val="24"/>
          <w:szCs w:val="24"/>
        </w:rPr>
        <w:t>Para los alumnos que no hayan perdido el d</w:t>
      </w:r>
      <w:r>
        <w:rPr>
          <w:rFonts w:ascii="Arial" w:hAnsi="Arial" w:cs="Arial"/>
          <w:sz w:val="24"/>
          <w:szCs w:val="24"/>
        </w:rPr>
        <w:t>erecho a la evaluación continua y, tras las recuperaciones antes indicadas, continúen con unidades didácticas con calificación negativa,</w:t>
      </w:r>
      <w:r w:rsidRPr="00DF15A1">
        <w:rPr>
          <w:rFonts w:ascii="Arial" w:hAnsi="Arial" w:cs="Arial"/>
          <w:sz w:val="24"/>
          <w:szCs w:val="24"/>
        </w:rPr>
        <w:t xml:space="preserve"> en </w:t>
      </w:r>
      <w:r>
        <w:rPr>
          <w:rFonts w:ascii="Arial" w:hAnsi="Arial" w:cs="Arial"/>
          <w:sz w:val="24"/>
          <w:szCs w:val="24"/>
        </w:rPr>
        <w:t>marzo</w:t>
      </w:r>
      <w:r w:rsidRPr="00DF15A1">
        <w:rPr>
          <w:rFonts w:ascii="Arial" w:hAnsi="Arial" w:cs="Arial"/>
          <w:sz w:val="24"/>
          <w:szCs w:val="24"/>
        </w:rPr>
        <w:t xml:space="preserve"> se realizará un examen de recuperación de las unidades </w:t>
      </w:r>
      <w:r>
        <w:rPr>
          <w:rFonts w:ascii="Arial" w:hAnsi="Arial" w:cs="Arial"/>
          <w:sz w:val="24"/>
          <w:szCs w:val="24"/>
        </w:rPr>
        <w:t>didácticas</w:t>
      </w:r>
      <w:r w:rsidRPr="00DF15A1">
        <w:rPr>
          <w:rFonts w:ascii="Arial" w:hAnsi="Arial" w:cs="Arial"/>
          <w:sz w:val="24"/>
          <w:szCs w:val="24"/>
        </w:rPr>
        <w:t xml:space="preserve"> suspensas y </w:t>
      </w:r>
      <w:r>
        <w:rPr>
          <w:rFonts w:ascii="Arial" w:hAnsi="Arial" w:cs="Arial"/>
          <w:sz w:val="24"/>
          <w:szCs w:val="24"/>
        </w:rPr>
        <w:t>en el caso de que la parte suspensa sea el Proyecto de Empresa, deberá de volver a presentarse este de forma correcta en la parte que no esté realizada de forma adecuada</w:t>
      </w:r>
      <w:r w:rsidRPr="00DF15A1">
        <w:rPr>
          <w:rFonts w:ascii="Arial" w:hAnsi="Arial" w:cs="Arial"/>
          <w:sz w:val="24"/>
          <w:szCs w:val="24"/>
        </w:rPr>
        <w:t xml:space="preserve">. </w:t>
      </w:r>
      <w:r>
        <w:rPr>
          <w:rFonts w:ascii="Arial" w:hAnsi="Arial" w:cs="Arial"/>
          <w:sz w:val="24"/>
          <w:szCs w:val="24"/>
        </w:rPr>
        <w:t>Respecto a la prueba escrita</w:t>
      </w:r>
      <w:r w:rsidRPr="00DF15A1">
        <w:rPr>
          <w:rFonts w:ascii="Arial" w:hAnsi="Arial" w:cs="Arial"/>
          <w:sz w:val="24"/>
          <w:szCs w:val="24"/>
        </w:rPr>
        <w:t xml:space="preserve"> deberán sacar un </w:t>
      </w:r>
      <w:r>
        <w:rPr>
          <w:rFonts w:ascii="Arial" w:hAnsi="Arial" w:cs="Arial"/>
          <w:sz w:val="24"/>
          <w:szCs w:val="24"/>
        </w:rPr>
        <w:t xml:space="preserve">4 </w:t>
      </w:r>
      <w:r w:rsidRPr="00DF15A1">
        <w:rPr>
          <w:rFonts w:ascii="Arial" w:hAnsi="Arial" w:cs="Arial"/>
          <w:sz w:val="24"/>
          <w:szCs w:val="24"/>
        </w:rPr>
        <w:t>como</w:t>
      </w:r>
      <w:r>
        <w:rPr>
          <w:rFonts w:ascii="Arial" w:hAnsi="Arial" w:cs="Arial"/>
          <w:sz w:val="24"/>
          <w:szCs w:val="24"/>
        </w:rPr>
        <w:t xml:space="preserve"> mínimo para hacer la media ponderada entre los distintos apartados</w:t>
      </w:r>
      <w:r w:rsidRPr="00DF15A1">
        <w:rPr>
          <w:rFonts w:ascii="Arial" w:hAnsi="Arial" w:cs="Arial"/>
          <w:sz w:val="24"/>
          <w:szCs w:val="24"/>
        </w:rPr>
        <w:t>. Estas recuperaciones estarán formadas en su mayoría (80% aproximado) de los contenidos mínimos del módulo.</w:t>
      </w:r>
    </w:p>
    <w:p w:rsidR="008E36DC" w:rsidRPr="0049076F" w:rsidRDefault="00B3501D" w:rsidP="00B3501D">
      <w:pPr>
        <w:spacing w:line="360" w:lineRule="auto"/>
        <w:jc w:val="both"/>
        <w:rPr>
          <w:rFonts w:ascii="Arial" w:hAnsi="Arial" w:cs="Arial"/>
          <w:sz w:val="24"/>
          <w:szCs w:val="24"/>
        </w:rPr>
      </w:pPr>
      <w:r>
        <w:rPr>
          <w:rFonts w:ascii="Arial" w:hAnsi="Arial" w:cs="Arial"/>
          <w:sz w:val="24"/>
          <w:szCs w:val="24"/>
        </w:rPr>
        <w:t>Para el caso de alumnos que hayan perdido su derecho a la evaluación continua ( más del 15% de faltas de asistencia sin una justificación que, a consideración del profesor, se considere de peso para ello) tendrán derecho a su examen de Marzo de todo el temario impartido, con independencia de que tuviera algún examen parcial aprobado, debido a que al perder su evaluación continua su nota será la obtenida en esa prueba de todo el temario, debiendo sacar una calificación superior a 5 para superar el módulo. Igualmente, deberán de presentar y exponer una simulación de proyecto de empresa de similares condiciones al realizado con los alumnos de evaluación continua, para lo que yo le facilitaré un guion con los puntos a tratar</w:t>
      </w:r>
      <w:r w:rsidR="008E36DC" w:rsidRPr="0049076F">
        <w:rPr>
          <w:rFonts w:ascii="Arial" w:hAnsi="Arial" w:cs="Arial"/>
          <w:sz w:val="24"/>
          <w:szCs w:val="24"/>
        </w:rPr>
        <w:t>.</w:t>
      </w:r>
    </w:p>
    <w:p w:rsidR="00477BF6" w:rsidRPr="00477BF6" w:rsidRDefault="00477BF6" w:rsidP="003D1FE8">
      <w:pPr>
        <w:spacing w:line="360" w:lineRule="auto"/>
        <w:jc w:val="both"/>
        <w:rPr>
          <w:rFonts w:ascii="Arial" w:hAnsi="Arial" w:cs="Arial"/>
          <w:sz w:val="2"/>
          <w:szCs w:val="24"/>
        </w:rPr>
      </w:pPr>
    </w:p>
    <w:p w:rsidR="0018406E" w:rsidRDefault="0018406E"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Evaluación extraordinaria</w:t>
      </w:r>
    </w:p>
    <w:p w:rsidR="00B74AF7" w:rsidRPr="003D1FE8" w:rsidRDefault="00B3501D" w:rsidP="00B3501D">
      <w:pPr>
        <w:pStyle w:val="Prrafodelista"/>
        <w:tabs>
          <w:tab w:val="left" w:pos="6106"/>
        </w:tabs>
        <w:spacing w:line="360" w:lineRule="auto"/>
        <w:ind w:left="1440"/>
        <w:rPr>
          <w:rFonts w:ascii="Arial" w:hAnsi="Arial" w:cs="Arial"/>
          <w:b/>
          <w:color w:val="002060"/>
          <w:sz w:val="2"/>
          <w:szCs w:val="32"/>
        </w:rPr>
      </w:pPr>
      <w:r>
        <w:rPr>
          <w:rFonts w:ascii="Arial" w:hAnsi="Arial" w:cs="Arial"/>
          <w:b/>
          <w:color w:val="002060"/>
          <w:sz w:val="2"/>
          <w:szCs w:val="32"/>
        </w:rPr>
        <w:tab/>
      </w:r>
    </w:p>
    <w:p w:rsidR="0049076F" w:rsidRPr="0090152F" w:rsidRDefault="0049076F" w:rsidP="0049076F">
      <w:pPr>
        <w:spacing w:line="360" w:lineRule="auto"/>
        <w:jc w:val="both"/>
        <w:rPr>
          <w:rFonts w:ascii="Arial" w:hAnsi="Arial" w:cs="Arial"/>
          <w:sz w:val="24"/>
          <w:szCs w:val="24"/>
          <w:lang w:val="es-ES_tradnl"/>
        </w:rPr>
      </w:pPr>
      <w:r w:rsidRPr="0090152F">
        <w:rPr>
          <w:rFonts w:ascii="Arial" w:hAnsi="Arial" w:cs="Arial"/>
          <w:sz w:val="24"/>
          <w:szCs w:val="24"/>
          <w:lang w:val="es-MX"/>
        </w:rPr>
        <w:t xml:space="preserve">Si el alumno es susceptible de </w:t>
      </w:r>
      <w:r w:rsidRPr="0090152F">
        <w:rPr>
          <w:rFonts w:ascii="Arial" w:hAnsi="Arial" w:cs="Arial"/>
          <w:b/>
          <w:sz w:val="24"/>
          <w:szCs w:val="24"/>
          <w:lang w:val="es-MX"/>
        </w:rPr>
        <w:t>evaluación extraordinaria</w:t>
      </w:r>
      <w:r w:rsidRPr="0090152F">
        <w:rPr>
          <w:rFonts w:ascii="Arial" w:hAnsi="Arial" w:cs="Arial"/>
          <w:sz w:val="24"/>
          <w:szCs w:val="24"/>
          <w:lang w:val="es-MX"/>
        </w:rPr>
        <w:t xml:space="preserve"> de junio esta consistirá </w:t>
      </w:r>
      <w:r w:rsidRPr="0090152F">
        <w:rPr>
          <w:rFonts w:ascii="Arial" w:hAnsi="Arial" w:cs="Arial"/>
          <w:sz w:val="24"/>
          <w:szCs w:val="24"/>
          <w:lang w:val="es-ES_tradnl"/>
        </w:rPr>
        <w:t>en:</w:t>
      </w:r>
    </w:p>
    <w:p w:rsidR="0049076F" w:rsidRPr="0090152F" w:rsidRDefault="0049076F" w:rsidP="0049076F">
      <w:pPr>
        <w:spacing w:line="360" w:lineRule="auto"/>
        <w:ind w:firstLine="540"/>
        <w:jc w:val="both"/>
        <w:rPr>
          <w:rFonts w:ascii="Arial" w:hAnsi="Arial" w:cs="Arial"/>
          <w:sz w:val="24"/>
          <w:szCs w:val="24"/>
          <w:lang w:val="es-ES_tradnl"/>
        </w:rPr>
      </w:pPr>
      <w:r w:rsidRPr="0090152F">
        <w:rPr>
          <w:rFonts w:ascii="Arial" w:hAnsi="Arial" w:cs="Arial"/>
          <w:sz w:val="24"/>
          <w:szCs w:val="24"/>
          <w:lang w:val="es-ES_tradnl"/>
        </w:rPr>
        <w:t>a) El proyecto de empresa, que se presentará en la primera semana de Junio y siempre antes de la prueba escrita, siendo condición necesaria para su realización</w:t>
      </w:r>
      <w:r>
        <w:rPr>
          <w:rFonts w:ascii="Arial" w:hAnsi="Arial" w:cs="Arial"/>
          <w:sz w:val="24"/>
          <w:szCs w:val="24"/>
          <w:lang w:val="es-ES_tradnl"/>
        </w:rPr>
        <w:t>.</w:t>
      </w:r>
    </w:p>
    <w:p w:rsidR="0049076F" w:rsidRPr="0090152F" w:rsidRDefault="0049076F" w:rsidP="0049076F">
      <w:pPr>
        <w:spacing w:line="360" w:lineRule="auto"/>
        <w:ind w:firstLine="540"/>
        <w:jc w:val="both"/>
        <w:rPr>
          <w:rFonts w:ascii="Arial" w:hAnsi="Arial" w:cs="Arial"/>
          <w:sz w:val="24"/>
          <w:szCs w:val="24"/>
          <w:lang w:val="es-ES_tradnl"/>
        </w:rPr>
      </w:pPr>
      <w:r w:rsidRPr="0090152F">
        <w:rPr>
          <w:rFonts w:ascii="Arial" w:hAnsi="Arial" w:cs="Arial"/>
          <w:sz w:val="24"/>
          <w:szCs w:val="24"/>
          <w:lang w:val="es-ES_tradnl"/>
        </w:rPr>
        <w:t xml:space="preserve">b) Prueba escrita de dos horas de duración sobre los contenidos del </w:t>
      </w:r>
      <w:r>
        <w:rPr>
          <w:rFonts w:ascii="Arial" w:hAnsi="Arial" w:cs="Arial"/>
          <w:sz w:val="24"/>
          <w:szCs w:val="24"/>
          <w:lang w:val="es-ES_tradnl"/>
        </w:rPr>
        <w:t>módulo pendientes de superación (la totalidad si no se ha aprovechado la docencia impartida en esos tres meses).</w:t>
      </w:r>
    </w:p>
    <w:p w:rsidR="00B3501D" w:rsidRDefault="00B3501D" w:rsidP="00B3501D">
      <w:pPr>
        <w:spacing w:after="0" w:line="360" w:lineRule="auto"/>
        <w:jc w:val="both"/>
        <w:rPr>
          <w:rFonts w:ascii="Arial" w:hAnsi="Arial" w:cs="Arial"/>
          <w:sz w:val="24"/>
          <w:lang w:val="es-MX"/>
        </w:rPr>
      </w:pPr>
      <w:r w:rsidRPr="001D1AAE">
        <w:rPr>
          <w:rFonts w:ascii="Arial" w:hAnsi="Arial" w:cs="Arial"/>
          <w:sz w:val="24"/>
          <w:lang w:val="es-MX"/>
        </w:rPr>
        <w:lastRenderedPageBreak/>
        <w:t xml:space="preserve">Para la superación del módulo en esta convocatoria el alumno ha de sacar una nota en la prueba objetiva </w:t>
      </w:r>
      <w:r>
        <w:rPr>
          <w:rFonts w:ascii="Arial" w:hAnsi="Arial" w:cs="Arial"/>
          <w:sz w:val="24"/>
          <w:lang w:val="es-MX"/>
        </w:rPr>
        <w:t>superior a 4 y otro 4 en el proyecto, debiendo de superar el 5 la media de ambas partes, las que contarán el 70% la prueba objetiva y el 30% el proyecto</w:t>
      </w:r>
      <w:r w:rsidRPr="001D1AAE">
        <w:rPr>
          <w:rFonts w:ascii="Arial" w:hAnsi="Arial" w:cs="Arial"/>
          <w:sz w:val="24"/>
          <w:lang w:val="es-MX"/>
        </w:rPr>
        <w:t>.</w:t>
      </w:r>
    </w:p>
    <w:p w:rsidR="00B3501D" w:rsidRPr="001D1AAE" w:rsidRDefault="00B3501D" w:rsidP="00B3501D">
      <w:pPr>
        <w:spacing w:after="0" w:line="360" w:lineRule="auto"/>
        <w:jc w:val="both"/>
        <w:rPr>
          <w:rFonts w:ascii="Arial" w:hAnsi="Arial" w:cs="Arial"/>
          <w:b/>
          <w:color w:val="002060"/>
          <w:sz w:val="32"/>
          <w:szCs w:val="32"/>
        </w:rPr>
      </w:pPr>
      <w:r>
        <w:rPr>
          <w:rFonts w:ascii="Arial" w:hAnsi="Arial" w:cs="Arial"/>
          <w:sz w:val="24"/>
          <w:lang w:val="es-MX"/>
        </w:rPr>
        <w:t>Indicar que durante este tercer trimestre en que el resto de los alumnos están en periodo de FCT se podrá llegar a un acuerdo con el alumno para ir realizando exámenes parciales eliminatorios, siempre que el alumno asista a clase en el horario así estipulado, facilitando que poco a poco vaya eliminando materia y, la parte que no supere, será el contenido del examen de junio en este caso (una especie de evaluación continua excepcional).</w:t>
      </w:r>
    </w:p>
    <w:p w:rsidR="0049076F" w:rsidRPr="001D1AAE" w:rsidRDefault="0049076F" w:rsidP="0049076F">
      <w:pPr>
        <w:spacing w:after="0" w:line="360" w:lineRule="auto"/>
        <w:jc w:val="both"/>
        <w:rPr>
          <w:rFonts w:ascii="Arial" w:hAnsi="Arial" w:cs="Arial"/>
          <w:b/>
          <w:color w:val="002060"/>
          <w:sz w:val="32"/>
          <w:szCs w:val="32"/>
        </w:rPr>
      </w:pPr>
    </w:p>
    <w:p w:rsidR="001D1AAE" w:rsidRPr="00B74AF7" w:rsidRDefault="001D1AAE" w:rsidP="00B74AF7">
      <w:pPr>
        <w:spacing w:after="0" w:line="360" w:lineRule="auto"/>
        <w:rPr>
          <w:rFonts w:ascii="Arial" w:hAnsi="Arial" w:cs="Arial"/>
          <w:b/>
          <w:color w:val="002060"/>
          <w:sz w:val="16"/>
          <w:szCs w:val="32"/>
        </w:rPr>
      </w:pPr>
    </w:p>
    <w:p w:rsidR="0018406E" w:rsidRDefault="0018406E"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Evaluación de la enseñanza. Práctica docente</w:t>
      </w:r>
    </w:p>
    <w:p w:rsidR="00B74AF7" w:rsidRPr="00B74AF7" w:rsidRDefault="00B74AF7" w:rsidP="00B74AF7">
      <w:pPr>
        <w:pStyle w:val="Textoindependiente"/>
        <w:rPr>
          <w:rFonts w:ascii="Arial" w:hAnsi="Arial" w:cs="Arial"/>
          <w:bCs/>
        </w:rPr>
      </w:pPr>
      <w:r w:rsidRPr="00B74AF7">
        <w:rPr>
          <w:rFonts w:ascii="Arial" w:hAnsi="Arial" w:cs="Arial"/>
          <w:bCs/>
        </w:rPr>
        <w:t xml:space="preserve">Los profesores también evaluarán los procesos de enseñanza y su práctica docente en relación con el logro de sus objetivos del currículo. Lo </w:t>
      </w:r>
      <w:r w:rsidRPr="00B74AF7">
        <w:rPr>
          <w:rFonts w:ascii="Arial" w:hAnsi="Arial" w:cs="Arial"/>
          <w:bCs/>
          <w:u w:val="single"/>
        </w:rPr>
        <w:t>que se ha de evaluar</w:t>
      </w:r>
      <w:r w:rsidRPr="00B74AF7">
        <w:rPr>
          <w:rFonts w:ascii="Arial" w:hAnsi="Arial" w:cs="Arial"/>
          <w:bCs/>
        </w:rPr>
        <w:t xml:space="preserve"> será:</w:t>
      </w:r>
    </w:p>
    <w:p w:rsidR="00B74AF7" w:rsidRPr="00B74AF7" w:rsidRDefault="00B74AF7" w:rsidP="00F7753A">
      <w:pPr>
        <w:pStyle w:val="Textoindependiente"/>
        <w:numPr>
          <w:ilvl w:val="0"/>
          <w:numId w:val="11"/>
        </w:numPr>
        <w:rPr>
          <w:rFonts w:ascii="Arial" w:hAnsi="Arial" w:cs="Arial"/>
          <w:bCs/>
        </w:rPr>
      </w:pPr>
      <w:r w:rsidRPr="00B74AF7">
        <w:rPr>
          <w:rFonts w:ascii="Arial" w:hAnsi="Arial" w:cs="Arial"/>
          <w:bCs/>
        </w:rPr>
        <w:t>El diseño y desarrollo de las unidades y la adecuación de las adaptaciones realizadas.</w:t>
      </w:r>
    </w:p>
    <w:p w:rsidR="00B74AF7" w:rsidRPr="00B74AF7" w:rsidRDefault="00B74AF7" w:rsidP="00F7753A">
      <w:pPr>
        <w:pStyle w:val="Textoindependiente"/>
        <w:numPr>
          <w:ilvl w:val="0"/>
          <w:numId w:val="11"/>
        </w:numPr>
        <w:rPr>
          <w:rFonts w:ascii="Arial" w:hAnsi="Arial" w:cs="Arial"/>
          <w:bCs/>
        </w:rPr>
      </w:pPr>
      <w:r w:rsidRPr="00B74AF7">
        <w:rPr>
          <w:rFonts w:ascii="Arial" w:hAnsi="Arial" w:cs="Arial"/>
          <w:bCs/>
        </w:rPr>
        <w:t>El ambiente del aula y aspecto como la organización, espacios y agrupamientos.</w:t>
      </w:r>
    </w:p>
    <w:p w:rsidR="00B74AF7" w:rsidRPr="00B74AF7" w:rsidRDefault="00B74AF7" w:rsidP="00F7753A">
      <w:pPr>
        <w:pStyle w:val="Textoindependiente"/>
        <w:numPr>
          <w:ilvl w:val="0"/>
          <w:numId w:val="11"/>
        </w:numPr>
        <w:rPr>
          <w:rFonts w:ascii="Arial" w:hAnsi="Arial" w:cs="Arial"/>
          <w:bCs/>
        </w:rPr>
      </w:pPr>
      <w:r w:rsidRPr="00B74AF7">
        <w:rPr>
          <w:rFonts w:ascii="Arial" w:hAnsi="Arial" w:cs="Arial"/>
          <w:bCs/>
        </w:rPr>
        <w:t>La actuación personal de atención al gran grupo y el trato más individualizado.</w:t>
      </w:r>
    </w:p>
    <w:p w:rsidR="00B74AF7" w:rsidRPr="00B74AF7" w:rsidRDefault="00B74AF7" w:rsidP="00F7753A">
      <w:pPr>
        <w:pStyle w:val="Textoindependiente"/>
        <w:numPr>
          <w:ilvl w:val="0"/>
          <w:numId w:val="11"/>
        </w:numPr>
        <w:rPr>
          <w:rFonts w:ascii="Arial" w:hAnsi="Arial" w:cs="Arial"/>
          <w:bCs/>
        </w:rPr>
      </w:pPr>
      <w:r w:rsidRPr="00B74AF7">
        <w:rPr>
          <w:rFonts w:ascii="Arial" w:hAnsi="Arial" w:cs="Arial"/>
          <w:bCs/>
        </w:rPr>
        <w:t>La coordinación con los profesores que intervienen en el mismo grupo de alumnos.</w:t>
      </w:r>
    </w:p>
    <w:p w:rsidR="00B74AF7" w:rsidRPr="00B74AF7" w:rsidRDefault="00B74AF7" w:rsidP="00F7753A">
      <w:pPr>
        <w:pStyle w:val="Textoindependiente"/>
        <w:numPr>
          <w:ilvl w:val="0"/>
          <w:numId w:val="11"/>
        </w:numPr>
        <w:rPr>
          <w:rFonts w:ascii="Arial" w:hAnsi="Arial" w:cs="Arial"/>
          <w:bCs/>
        </w:rPr>
      </w:pPr>
      <w:r w:rsidRPr="00B74AF7">
        <w:rPr>
          <w:rFonts w:ascii="Arial" w:hAnsi="Arial" w:cs="Arial"/>
          <w:bCs/>
        </w:rPr>
        <w:t>La temporización de las distintas unidades de trabajo y la adecuación de los recursos.</w:t>
      </w:r>
    </w:p>
    <w:p w:rsidR="00B74AF7" w:rsidRPr="00B74AF7" w:rsidRDefault="00B74AF7" w:rsidP="00F7753A">
      <w:pPr>
        <w:pStyle w:val="Textoindependiente"/>
        <w:numPr>
          <w:ilvl w:val="0"/>
          <w:numId w:val="11"/>
        </w:numPr>
        <w:rPr>
          <w:rFonts w:ascii="Arial" w:hAnsi="Arial" w:cs="Arial"/>
          <w:bCs/>
        </w:rPr>
      </w:pPr>
      <w:r w:rsidRPr="00B74AF7">
        <w:rPr>
          <w:rFonts w:ascii="Arial" w:hAnsi="Arial" w:cs="Arial"/>
          <w:bCs/>
        </w:rPr>
        <w:t>Eficacia de la metodología utilizada y adecuación de las actividades con los objetivos.</w:t>
      </w:r>
    </w:p>
    <w:p w:rsidR="00B74AF7" w:rsidRPr="00B74AF7" w:rsidRDefault="00B74AF7" w:rsidP="00F7753A">
      <w:pPr>
        <w:pStyle w:val="Textoindependiente"/>
        <w:numPr>
          <w:ilvl w:val="0"/>
          <w:numId w:val="11"/>
        </w:numPr>
        <w:rPr>
          <w:rFonts w:ascii="Arial" w:hAnsi="Arial" w:cs="Arial"/>
          <w:bCs/>
        </w:rPr>
      </w:pPr>
      <w:r w:rsidRPr="00B74AF7">
        <w:rPr>
          <w:rFonts w:ascii="Arial" w:hAnsi="Arial" w:cs="Arial"/>
          <w:bCs/>
        </w:rPr>
        <w:t>Los datos del proceso de evaluación global de los alumnos.</w:t>
      </w:r>
    </w:p>
    <w:p w:rsidR="00B74AF7" w:rsidRPr="00B74AF7" w:rsidRDefault="00B74AF7" w:rsidP="00F7753A">
      <w:pPr>
        <w:pStyle w:val="Textoindependiente"/>
        <w:numPr>
          <w:ilvl w:val="0"/>
          <w:numId w:val="11"/>
        </w:numPr>
        <w:rPr>
          <w:rFonts w:ascii="Arial" w:hAnsi="Arial" w:cs="Arial"/>
          <w:bCs/>
        </w:rPr>
      </w:pPr>
      <w:r w:rsidRPr="00B74AF7">
        <w:rPr>
          <w:rFonts w:ascii="Arial" w:hAnsi="Arial" w:cs="Arial"/>
          <w:bCs/>
        </w:rPr>
        <w:t>La validez de los criterios de evaluación y promoción utilizados.</w:t>
      </w:r>
    </w:p>
    <w:p w:rsidR="00B74AF7" w:rsidRPr="00B74AF7" w:rsidRDefault="00B74AF7" w:rsidP="00F7753A">
      <w:pPr>
        <w:pStyle w:val="Textoindependiente"/>
        <w:numPr>
          <w:ilvl w:val="0"/>
          <w:numId w:val="11"/>
        </w:numPr>
        <w:rPr>
          <w:rFonts w:ascii="Arial" w:hAnsi="Arial" w:cs="Arial"/>
          <w:bCs/>
        </w:rPr>
      </w:pPr>
      <w:r w:rsidRPr="00B74AF7">
        <w:rPr>
          <w:rFonts w:ascii="Arial" w:hAnsi="Arial" w:cs="Arial"/>
          <w:bCs/>
        </w:rPr>
        <w:t>Comprobación de la eficacia de las actividades de recuperación.</w:t>
      </w:r>
    </w:p>
    <w:p w:rsidR="00B74AF7" w:rsidRPr="00B74AF7" w:rsidRDefault="00B74AF7" w:rsidP="00B74AF7">
      <w:pPr>
        <w:pStyle w:val="Textoindependiente"/>
        <w:rPr>
          <w:rFonts w:ascii="Arial" w:hAnsi="Arial" w:cs="Arial"/>
          <w:bCs/>
        </w:rPr>
      </w:pPr>
      <w:r w:rsidRPr="00B74AF7">
        <w:rPr>
          <w:rFonts w:ascii="Arial" w:hAnsi="Arial" w:cs="Arial"/>
          <w:bCs/>
        </w:rPr>
        <w:t xml:space="preserve">Sobre </w:t>
      </w:r>
      <w:r w:rsidRPr="00B74AF7">
        <w:rPr>
          <w:rFonts w:ascii="Arial" w:hAnsi="Arial" w:cs="Arial"/>
          <w:bCs/>
          <w:u w:val="single"/>
        </w:rPr>
        <w:t>cuándo evaluar</w:t>
      </w:r>
      <w:r w:rsidRPr="00B74AF7">
        <w:rPr>
          <w:rFonts w:ascii="Arial" w:hAnsi="Arial" w:cs="Arial"/>
          <w:bCs/>
        </w:rPr>
        <w:t xml:space="preserve"> realizaré una evaluación con los alumnos al </w:t>
      </w:r>
      <w:r w:rsidRPr="00B74AF7">
        <w:rPr>
          <w:rFonts w:ascii="Arial" w:hAnsi="Arial" w:cs="Arial"/>
          <w:b/>
          <w:bCs/>
        </w:rPr>
        <w:t>finalizar el primer trimestre</w:t>
      </w:r>
      <w:r w:rsidRPr="00B74AF7">
        <w:rPr>
          <w:rFonts w:ascii="Arial" w:hAnsi="Arial" w:cs="Arial"/>
          <w:bCs/>
        </w:rPr>
        <w:t xml:space="preserve">, con objeto de introducir elementos correctores si es necesario </w:t>
      </w:r>
      <w:r w:rsidRPr="00B74AF7">
        <w:rPr>
          <w:rFonts w:ascii="Arial" w:hAnsi="Arial" w:cs="Arial"/>
          <w:b/>
          <w:bCs/>
        </w:rPr>
        <w:t>y otra al finalizar el curso</w:t>
      </w:r>
      <w:r w:rsidRPr="00B74AF7">
        <w:rPr>
          <w:rFonts w:ascii="Arial" w:hAnsi="Arial" w:cs="Arial"/>
          <w:bCs/>
        </w:rPr>
        <w:t>, con objeto de reorientar la programación del curso siguiente.</w:t>
      </w:r>
    </w:p>
    <w:p w:rsidR="00B74AF7" w:rsidRPr="00B74AF7" w:rsidRDefault="00B74AF7" w:rsidP="00B74AF7">
      <w:pPr>
        <w:pStyle w:val="Textoindependiente"/>
        <w:rPr>
          <w:rFonts w:ascii="Arial" w:hAnsi="Arial" w:cs="Arial"/>
          <w:bCs/>
        </w:rPr>
      </w:pPr>
      <w:r w:rsidRPr="00B74AF7">
        <w:rPr>
          <w:rFonts w:ascii="Arial" w:hAnsi="Arial" w:cs="Arial"/>
          <w:bCs/>
        </w:rPr>
        <w:t xml:space="preserve">El método para saber </w:t>
      </w:r>
      <w:r w:rsidRPr="00B74AF7">
        <w:rPr>
          <w:rFonts w:ascii="Arial" w:hAnsi="Arial" w:cs="Arial"/>
          <w:bCs/>
          <w:u w:val="single"/>
        </w:rPr>
        <w:t>cómo evaluar</w:t>
      </w:r>
      <w:r w:rsidRPr="00B74AF7">
        <w:rPr>
          <w:rFonts w:ascii="Arial" w:hAnsi="Arial" w:cs="Arial"/>
          <w:bCs/>
        </w:rPr>
        <w:t xml:space="preserve"> será con cuestionarios anónimos on-line a los alumnos, con cuyos resultad</w:t>
      </w:r>
      <w:r>
        <w:rPr>
          <w:rFonts w:ascii="Arial" w:hAnsi="Arial" w:cs="Arial"/>
          <w:bCs/>
        </w:rPr>
        <w:t>os se reflexionará con el grupo. Estos cuestionarios serán realizados desde el de</w:t>
      </w:r>
      <w:r w:rsidR="003D1FE8">
        <w:rPr>
          <w:rFonts w:ascii="Arial" w:hAnsi="Arial" w:cs="Arial"/>
          <w:bCs/>
        </w:rPr>
        <w:t>partamento de calidad de Formación Profesional.</w:t>
      </w:r>
      <w:r w:rsidRPr="00B74AF7">
        <w:rPr>
          <w:rFonts w:ascii="Arial" w:hAnsi="Arial" w:cs="Arial"/>
          <w:bCs/>
        </w:rPr>
        <w:t xml:space="preserve"> </w:t>
      </w:r>
    </w:p>
    <w:p w:rsidR="00B74AF7" w:rsidRPr="00B74AF7" w:rsidRDefault="00B74AF7" w:rsidP="00B74AF7">
      <w:pPr>
        <w:pStyle w:val="Textoindependiente"/>
        <w:rPr>
          <w:rFonts w:ascii="Arial" w:hAnsi="Arial" w:cs="Arial"/>
          <w:bCs/>
        </w:rPr>
      </w:pPr>
      <w:r w:rsidRPr="00B74AF7">
        <w:rPr>
          <w:rFonts w:ascii="Arial" w:hAnsi="Arial" w:cs="Arial"/>
          <w:bCs/>
        </w:rPr>
        <w:t>La jefatura de estudios deberá solicitarnos a los departamentos que trimestralmente se les entregue un informe sobre el grado de cumplimento de la programación didáctica, analizando las causas de los desfases, así como las medidas previstas para corregirlos.</w:t>
      </w:r>
    </w:p>
    <w:p w:rsidR="00B74AF7" w:rsidRDefault="00B74AF7" w:rsidP="00B74AF7">
      <w:pPr>
        <w:pStyle w:val="Textoindependiente"/>
        <w:rPr>
          <w:rFonts w:ascii="Arial" w:hAnsi="Arial" w:cs="Arial"/>
          <w:bCs/>
        </w:rPr>
      </w:pPr>
      <w:r w:rsidRPr="00B74AF7">
        <w:rPr>
          <w:rFonts w:ascii="Arial" w:hAnsi="Arial" w:cs="Arial"/>
          <w:bCs/>
        </w:rPr>
        <w:t xml:space="preserve">Respecto a la organización de la programación didáctica se evaluará la formulación de objetivos, distribución de contenidos, la temporalización, la funcionalidad de aprendizajes, si </w:t>
      </w:r>
      <w:r w:rsidRPr="00B74AF7">
        <w:rPr>
          <w:rFonts w:ascii="Arial" w:hAnsi="Arial" w:cs="Arial"/>
          <w:bCs/>
        </w:rPr>
        <w:lastRenderedPageBreak/>
        <w:t>tienen en cuenta los conocimientos previos, si las actividades son motivadoras, si se adaptan a sus intereses, si aportan información suficiente y se estructuran correctamente, así como la idoneidad de los recursos. También valorará la coordinación de las actividades grupales, si la intervención del profesor es motivadora, organizada y respetuosa con las opiniones de los alumnos, y si la interacción del grupo-clase se realiza satisfactoriamente.</w:t>
      </w:r>
    </w:p>
    <w:p w:rsidR="00477BF6" w:rsidRPr="00B74AF7" w:rsidRDefault="00477BF6" w:rsidP="00B74AF7">
      <w:pPr>
        <w:pStyle w:val="Textoindependiente"/>
        <w:rPr>
          <w:rFonts w:ascii="Arial" w:hAnsi="Arial" w:cs="Arial"/>
          <w:bCs/>
        </w:rPr>
      </w:pPr>
    </w:p>
    <w:p w:rsidR="0018406E" w:rsidRDefault="0018406E"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Indicadores de evaluación</w:t>
      </w:r>
    </w:p>
    <w:p w:rsidR="003D1FE8" w:rsidRPr="003D1FE8" w:rsidRDefault="003D1FE8" w:rsidP="003D1FE8">
      <w:pPr>
        <w:spacing w:line="360" w:lineRule="auto"/>
        <w:jc w:val="both"/>
        <w:rPr>
          <w:rFonts w:ascii="Arial" w:hAnsi="Arial" w:cs="Arial"/>
          <w:sz w:val="24"/>
          <w:szCs w:val="24"/>
        </w:rPr>
      </w:pPr>
      <w:r w:rsidRPr="003D1FE8">
        <w:rPr>
          <w:rFonts w:ascii="Arial" w:hAnsi="Arial" w:cs="Arial"/>
          <w:sz w:val="24"/>
          <w:szCs w:val="24"/>
        </w:rPr>
        <w:t>Como evaluación de nuestra etapa de enseñanza- aprendizaje en Formación Profesional establecemos 4 indicadores de evaluación, que nos marcan nuestros niveles de aceptación.</w:t>
      </w:r>
    </w:p>
    <w:p w:rsidR="003D1FE8" w:rsidRPr="003D1FE8" w:rsidRDefault="003D1FE8" w:rsidP="003D1FE8">
      <w:pPr>
        <w:spacing w:line="360" w:lineRule="auto"/>
        <w:jc w:val="both"/>
        <w:rPr>
          <w:rFonts w:ascii="Arial" w:hAnsi="Arial" w:cs="Arial"/>
          <w:sz w:val="24"/>
          <w:szCs w:val="24"/>
        </w:rPr>
      </w:pPr>
      <w:r w:rsidRPr="003D1FE8">
        <w:rPr>
          <w:rFonts w:ascii="Arial" w:hAnsi="Arial" w:cs="Arial"/>
          <w:sz w:val="24"/>
          <w:szCs w:val="24"/>
        </w:rPr>
        <w:t>En el cuaderno del profesor existe un modelo de cálculo de indicadores, los cuales se ponen en conocimientos de jefatura de estudios, para elaborar actas de conformidad de los diferentes grupos y estudiarlas en las sesiones de evaluación.</w:t>
      </w:r>
    </w:p>
    <w:p w:rsidR="003D1FE8" w:rsidRPr="003D1FE8" w:rsidRDefault="003D1FE8" w:rsidP="003D1FE8">
      <w:pPr>
        <w:spacing w:line="360" w:lineRule="auto"/>
        <w:jc w:val="both"/>
        <w:rPr>
          <w:rFonts w:ascii="Arial" w:hAnsi="Arial" w:cs="Arial"/>
          <w:sz w:val="24"/>
          <w:szCs w:val="24"/>
        </w:rPr>
      </w:pPr>
      <w:r w:rsidRPr="003D1FE8">
        <w:rPr>
          <w:rFonts w:ascii="Arial" w:hAnsi="Arial" w:cs="Arial"/>
          <w:sz w:val="24"/>
          <w:szCs w:val="24"/>
        </w:rPr>
        <w:t>A continuación se muestran los indicadores a tener en cuenta en el grupo donde se imparte el módulo que nos ocupa</w:t>
      </w:r>
    </w:p>
    <w:p w:rsidR="003D1FE8" w:rsidRPr="003D1FE8" w:rsidRDefault="003D1FE8" w:rsidP="003D1FE8">
      <w:pPr>
        <w:pStyle w:val="Prrafodelista"/>
        <w:spacing w:after="0" w:line="360" w:lineRule="auto"/>
        <w:jc w:val="both"/>
        <w:rPr>
          <w:rFonts w:ascii="Arial" w:hAnsi="Arial" w:cs="Arial"/>
          <w:b/>
          <w:sz w:val="24"/>
          <w:szCs w:val="24"/>
        </w:rPr>
      </w:pPr>
      <w:r w:rsidRPr="003D1FE8">
        <w:rPr>
          <w:rFonts w:ascii="Arial" w:hAnsi="Arial" w:cs="Arial"/>
          <w:b/>
          <w:sz w:val="24"/>
          <w:szCs w:val="24"/>
        </w:rPr>
        <w:t>Aprendizaje:</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Índice de aprobados: </w:t>
      </w:r>
    </w:p>
    <w:p w:rsidR="003D1FE8" w:rsidRP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trimestral </w:t>
      </w:r>
      <w:r w:rsidRPr="005138EC">
        <w:sym w:font="Symbol" w:char="F0B3"/>
      </w:r>
      <w:r w:rsidRPr="003D1FE8">
        <w:rPr>
          <w:rFonts w:ascii="Arial" w:hAnsi="Arial" w:cs="Arial"/>
          <w:sz w:val="24"/>
          <w:szCs w:val="24"/>
        </w:rPr>
        <w:t xml:space="preserve"> 60%</w:t>
      </w:r>
    </w:p>
    <w:p w:rsidR="003D1FE8" w:rsidRP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final </w:t>
      </w:r>
      <w:r w:rsidRPr="005138EC">
        <w:sym w:font="Symbol" w:char="F0B3"/>
      </w:r>
      <w:r w:rsidRPr="003D1FE8">
        <w:rPr>
          <w:rFonts w:ascii="Arial" w:hAnsi="Arial" w:cs="Arial"/>
          <w:sz w:val="24"/>
          <w:szCs w:val="24"/>
        </w:rPr>
        <w:t xml:space="preserve"> 70%</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Asistencia </w:t>
      </w:r>
      <w:r w:rsidRPr="005138EC">
        <w:sym w:font="Symbol" w:char="F0B3"/>
      </w:r>
      <w:r w:rsidRPr="003D1FE8">
        <w:rPr>
          <w:rFonts w:ascii="Arial" w:hAnsi="Arial" w:cs="Arial"/>
          <w:sz w:val="24"/>
          <w:szCs w:val="24"/>
        </w:rPr>
        <w:t xml:space="preserve"> 85%</w:t>
      </w:r>
    </w:p>
    <w:p w:rsidR="003D1FE8" w:rsidRPr="003D1FE8" w:rsidRDefault="003D1FE8" w:rsidP="003D1FE8">
      <w:pPr>
        <w:pStyle w:val="Prrafodelista"/>
        <w:spacing w:after="0" w:line="360" w:lineRule="auto"/>
        <w:jc w:val="both"/>
        <w:rPr>
          <w:rFonts w:ascii="Arial" w:hAnsi="Arial" w:cs="Arial"/>
          <w:b/>
          <w:sz w:val="24"/>
          <w:szCs w:val="24"/>
        </w:rPr>
      </w:pPr>
      <w:r w:rsidRPr="003D1FE8">
        <w:rPr>
          <w:rFonts w:ascii="Arial" w:hAnsi="Arial" w:cs="Arial"/>
          <w:b/>
          <w:sz w:val="24"/>
          <w:szCs w:val="24"/>
        </w:rPr>
        <w:t>Enseñanza</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Materia impartida: </w:t>
      </w:r>
    </w:p>
    <w:p w:rsidR="003D1FE8" w:rsidRP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trimestral </w:t>
      </w:r>
      <w:r w:rsidRPr="005138EC">
        <w:sym w:font="Symbol" w:char="F0B3"/>
      </w:r>
      <w:r w:rsidRPr="003D1FE8">
        <w:rPr>
          <w:rFonts w:ascii="Arial" w:hAnsi="Arial" w:cs="Arial"/>
          <w:sz w:val="24"/>
          <w:szCs w:val="24"/>
        </w:rPr>
        <w:t xml:space="preserve"> 80%</w:t>
      </w:r>
    </w:p>
    <w:p w:rsid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final </w:t>
      </w:r>
      <w:r w:rsidRPr="005138EC">
        <w:sym w:font="Symbol" w:char="F0B3"/>
      </w:r>
      <w:r w:rsidRPr="003D1FE8">
        <w:rPr>
          <w:rFonts w:ascii="Arial" w:hAnsi="Arial" w:cs="Arial"/>
          <w:sz w:val="24"/>
          <w:szCs w:val="24"/>
        </w:rPr>
        <w:t xml:space="preserve"> 85%</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Horas impartidas  </w:t>
      </w:r>
      <w:r w:rsidRPr="005138EC">
        <w:sym w:font="Symbol" w:char="F0B3"/>
      </w:r>
      <w:r w:rsidRPr="003D1FE8">
        <w:rPr>
          <w:rFonts w:ascii="Arial" w:hAnsi="Arial" w:cs="Arial"/>
          <w:sz w:val="24"/>
          <w:szCs w:val="24"/>
        </w:rPr>
        <w:t xml:space="preserve"> 85%</w:t>
      </w:r>
    </w:p>
    <w:p w:rsidR="003D1FE8" w:rsidRDefault="003D1FE8" w:rsidP="003D1FE8">
      <w:pPr>
        <w:spacing w:line="360" w:lineRule="auto"/>
        <w:rPr>
          <w:rFonts w:ascii="Arial" w:hAnsi="Arial" w:cs="Arial"/>
          <w:b/>
          <w:color w:val="002060"/>
          <w:sz w:val="6"/>
          <w:szCs w:val="32"/>
        </w:rPr>
      </w:pPr>
    </w:p>
    <w:p w:rsidR="0049076F" w:rsidRPr="00477BF6" w:rsidRDefault="0049076F" w:rsidP="003D1FE8">
      <w:pPr>
        <w:spacing w:line="360" w:lineRule="auto"/>
        <w:rPr>
          <w:rFonts w:ascii="Arial" w:hAnsi="Arial" w:cs="Arial"/>
          <w:b/>
          <w:color w:val="002060"/>
          <w:sz w:val="6"/>
          <w:szCs w:val="32"/>
        </w:rPr>
      </w:pPr>
    </w:p>
    <w:p w:rsidR="0018406E" w:rsidRDefault="0018406E"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t>MEDIDAS DE ATENCIÓN A LA DIVERSIDAD</w:t>
      </w:r>
    </w:p>
    <w:p w:rsidR="003D1FE8" w:rsidRDefault="003D1FE8" w:rsidP="003D1FE8">
      <w:pPr>
        <w:pStyle w:val="Textoindependiente"/>
        <w:rPr>
          <w:rFonts w:ascii="Arial" w:hAnsi="Arial" w:cs="Arial"/>
          <w:bCs/>
        </w:rPr>
      </w:pPr>
      <w:r w:rsidRPr="005138EC">
        <w:rPr>
          <w:rFonts w:ascii="Arial" w:hAnsi="Arial" w:cs="Arial"/>
          <w:bCs/>
        </w:rPr>
        <w:t>La Ley Orgánica de Educación (L.O.E.), de 3 de mayo de 2006, dedica el Título II a la Equidad de la educación. El Capítulo I se refiere el alumno con necesidad específica de apoyo educativo y el Capitulo II a la compensación de desigualdades en educación:</w:t>
      </w:r>
    </w:p>
    <w:p w:rsidR="00B3501D" w:rsidRDefault="00B3501D" w:rsidP="003D1FE8">
      <w:pPr>
        <w:pStyle w:val="Textoindependiente"/>
        <w:rPr>
          <w:rFonts w:ascii="Arial" w:hAnsi="Arial" w:cs="Arial"/>
          <w:bCs/>
        </w:rPr>
      </w:pPr>
    </w:p>
    <w:p w:rsidR="003D1FE8" w:rsidRDefault="003D1FE8" w:rsidP="003D1FE8">
      <w:pPr>
        <w:pStyle w:val="Textoindependiente"/>
        <w:rPr>
          <w:rFonts w:ascii="Arial" w:hAnsi="Arial" w:cs="Arial"/>
          <w:b/>
          <w:bCs/>
          <w:u w:val="single"/>
        </w:rPr>
      </w:pPr>
      <w:r w:rsidRPr="005138EC">
        <w:rPr>
          <w:rFonts w:ascii="Arial" w:hAnsi="Arial" w:cs="Arial"/>
          <w:b/>
          <w:bCs/>
          <w:u w:val="single"/>
        </w:rPr>
        <w:lastRenderedPageBreak/>
        <w:t>Alumnado con necesidad específica de apoyo educativo:</w:t>
      </w:r>
    </w:p>
    <w:p w:rsidR="003D1FE8" w:rsidRPr="005138EC" w:rsidRDefault="003D1FE8" w:rsidP="003D1FE8">
      <w:pPr>
        <w:pStyle w:val="Textoindependiente"/>
        <w:rPr>
          <w:rFonts w:ascii="Arial" w:hAnsi="Arial" w:cs="Arial"/>
          <w:b/>
          <w:bCs/>
          <w:u w:val="single"/>
        </w:rPr>
      </w:pPr>
    </w:p>
    <w:p w:rsidR="003D1FE8" w:rsidRPr="005138EC" w:rsidRDefault="003D1FE8" w:rsidP="003D1FE8">
      <w:pPr>
        <w:pStyle w:val="Textoindependiente"/>
        <w:rPr>
          <w:rFonts w:ascii="Arial" w:hAnsi="Arial" w:cs="Arial"/>
          <w:bCs/>
        </w:rPr>
      </w:pPr>
      <w:r w:rsidRPr="005138EC">
        <w:rPr>
          <w:rFonts w:ascii="Arial" w:hAnsi="Arial" w:cs="Arial"/>
          <w:bCs/>
        </w:rPr>
        <w:t xml:space="preserve">El artículo 71 LOE señala que las Administraciones educativas dispondrán los medios necesarios para que todo el alumnado alcance el máximo desarrollo personal, intelectual, social y emocional, así como sus objetivos. Considera que incluye esta alumnado: </w:t>
      </w:r>
    </w:p>
    <w:p w:rsidR="003D1FE8" w:rsidRPr="003D1FE8" w:rsidRDefault="003D1FE8" w:rsidP="00F7753A">
      <w:pPr>
        <w:pStyle w:val="Textoindependiente"/>
        <w:numPr>
          <w:ilvl w:val="0"/>
          <w:numId w:val="13"/>
        </w:numPr>
        <w:tabs>
          <w:tab w:val="clear" w:pos="720"/>
          <w:tab w:val="num" w:pos="360"/>
          <w:tab w:val="left" w:pos="900"/>
        </w:tabs>
        <w:ind w:left="360" w:firstLine="0"/>
        <w:rPr>
          <w:rFonts w:ascii="Arial" w:hAnsi="Arial" w:cs="Arial"/>
          <w:b/>
          <w:bCs/>
        </w:rPr>
      </w:pPr>
      <w:r w:rsidRPr="005138EC">
        <w:rPr>
          <w:rFonts w:ascii="Arial" w:hAnsi="Arial" w:cs="Arial"/>
          <w:b/>
          <w:bCs/>
        </w:rPr>
        <w:t>Alumnos que presentan necesidades educativas especiales:</w:t>
      </w:r>
      <w:r w:rsidRPr="005138EC">
        <w:rPr>
          <w:rFonts w:ascii="Arial" w:hAnsi="Arial" w:cs="Arial"/>
          <w:bCs/>
        </w:rPr>
        <w:t xml:space="preserve"> aquel que requiera por un periodo de su escolarización o a lo largo de toda ella, determinados apoyos y atenciones educativas específicas derivadas de d</w:t>
      </w:r>
      <w:r>
        <w:rPr>
          <w:rFonts w:ascii="Arial" w:hAnsi="Arial" w:cs="Arial"/>
          <w:bCs/>
        </w:rPr>
        <w:t>iscapacidad o trastornos graves.</w:t>
      </w:r>
    </w:p>
    <w:p w:rsidR="003D1FE8" w:rsidRPr="005138EC" w:rsidRDefault="003D1FE8" w:rsidP="003D1FE8">
      <w:pPr>
        <w:pStyle w:val="Textoindependiente"/>
        <w:tabs>
          <w:tab w:val="left" w:pos="900"/>
        </w:tabs>
        <w:ind w:left="360"/>
        <w:rPr>
          <w:rFonts w:ascii="Arial" w:hAnsi="Arial" w:cs="Arial"/>
          <w:b/>
          <w:bCs/>
        </w:rPr>
      </w:pPr>
    </w:p>
    <w:p w:rsidR="003D1FE8" w:rsidRDefault="003D1FE8" w:rsidP="00F7753A">
      <w:pPr>
        <w:pStyle w:val="Textoindependiente"/>
        <w:numPr>
          <w:ilvl w:val="0"/>
          <w:numId w:val="13"/>
        </w:numPr>
        <w:tabs>
          <w:tab w:val="clear" w:pos="720"/>
          <w:tab w:val="num" w:pos="360"/>
          <w:tab w:val="left" w:pos="900"/>
        </w:tabs>
        <w:ind w:left="360" w:firstLine="0"/>
        <w:rPr>
          <w:rFonts w:ascii="Arial" w:hAnsi="Arial" w:cs="Arial"/>
          <w:b/>
          <w:bCs/>
        </w:rPr>
      </w:pPr>
      <w:r w:rsidRPr="005138EC">
        <w:rPr>
          <w:rFonts w:ascii="Arial" w:hAnsi="Arial" w:cs="Arial"/>
          <w:b/>
          <w:bCs/>
        </w:rPr>
        <w:t xml:space="preserve">Alumnos con altas capacidades intelectuales. </w:t>
      </w:r>
      <w:r w:rsidRPr="005138EC">
        <w:rPr>
          <w:rFonts w:ascii="Arial" w:hAnsi="Arial" w:cs="Arial"/>
          <w:bCs/>
        </w:rPr>
        <w:t>Corresponde a las Administraciones educativas adoptar las medidas necesarias para identificar al alumnado con altas capacidades intelectuales y valorar de</w:t>
      </w:r>
      <w:r>
        <w:rPr>
          <w:rFonts w:ascii="Arial" w:hAnsi="Arial" w:cs="Arial"/>
          <w:bCs/>
        </w:rPr>
        <w:t xml:space="preserve"> forma temprana sus necesidades.</w:t>
      </w:r>
    </w:p>
    <w:p w:rsidR="003D1FE8" w:rsidRPr="005138EC" w:rsidRDefault="003D1FE8" w:rsidP="003D1FE8">
      <w:pPr>
        <w:pStyle w:val="Textoindependiente"/>
        <w:tabs>
          <w:tab w:val="left" w:pos="900"/>
        </w:tabs>
        <w:rPr>
          <w:rFonts w:ascii="Arial" w:hAnsi="Arial" w:cs="Arial"/>
          <w:b/>
          <w:bCs/>
        </w:rPr>
      </w:pPr>
    </w:p>
    <w:p w:rsidR="003D1FE8" w:rsidRDefault="003D1FE8" w:rsidP="00F7753A">
      <w:pPr>
        <w:pStyle w:val="Textoindependiente"/>
        <w:numPr>
          <w:ilvl w:val="0"/>
          <w:numId w:val="13"/>
        </w:numPr>
        <w:tabs>
          <w:tab w:val="clear" w:pos="720"/>
          <w:tab w:val="num" w:pos="360"/>
          <w:tab w:val="left" w:pos="900"/>
        </w:tabs>
        <w:ind w:left="360" w:firstLine="0"/>
        <w:rPr>
          <w:rFonts w:ascii="Arial" w:hAnsi="Arial" w:cs="Arial"/>
          <w:b/>
          <w:bCs/>
        </w:rPr>
      </w:pPr>
      <w:r w:rsidRPr="005138EC">
        <w:rPr>
          <w:rFonts w:ascii="Arial" w:hAnsi="Arial" w:cs="Arial"/>
          <w:b/>
          <w:bCs/>
        </w:rPr>
        <w:t>Alumnos con integración tardía en el sistema educativo español.</w:t>
      </w:r>
    </w:p>
    <w:p w:rsidR="003D1FE8" w:rsidRPr="005138EC" w:rsidRDefault="003D1FE8" w:rsidP="003D1FE8">
      <w:pPr>
        <w:pStyle w:val="Textoindependiente"/>
        <w:tabs>
          <w:tab w:val="left" w:pos="900"/>
        </w:tabs>
        <w:rPr>
          <w:rFonts w:ascii="Arial" w:hAnsi="Arial" w:cs="Arial"/>
          <w:b/>
          <w:bCs/>
        </w:rPr>
      </w:pPr>
    </w:p>
    <w:p w:rsidR="003D1FE8" w:rsidRDefault="003D1FE8" w:rsidP="003D1FE8">
      <w:pPr>
        <w:pStyle w:val="Textoindependiente"/>
        <w:rPr>
          <w:rFonts w:ascii="Arial" w:hAnsi="Arial" w:cs="Arial"/>
          <w:bCs/>
        </w:rPr>
      </w:pPr>
      <w:r w:rsidRPr="005138EC">
        <w:rPr>
          <w:rFonts w:ascii="Arial" w:hAnsi="Arial" w:cs="Arial"/>
          <w:bCs/>
        </w:rPr>
        <w:t>Las medidas de atención a la diversidad son diversas. Entre las que afectan a la FP destacamos las adaptaciones de acceso y las adaptaciones de curriculares.</w:t>
      </w:r>
    </w:p>
    <w:p w:rsidR="003D1FE8" w:rsidRPr="00477BF6" w:rsidRDefault="003D1FE8" w:rsidP="003D1FE8">
      <w:pPr>
        <w:pStyle w:val="Textoindependiente"/>
        <w:rPr>
          <w:rFonts w:ascii="Arial" w:hAnsi="Arial" w:cs="Arial"/>
          <w:bCs/>
          <w:sz w:val="10"/>
        </w:rPr>
      </w:pPr>
    </w:p>
    <w:p w:rsidR="003D1FE8" w:rsidRPr="005138EC" w:rsidRDefault="003D1FE8" w:rsidP="00F7753A">
      <w:pPr>
        <w:pStyle w:val="Textoindependiente"/>
        <w:numPr>
          <w:ilvl w:val="0"/>
          <w:numId w:val="12"/>
        </w:numPr>
        <w:tabs>
          <w:tab w:val="clear" w:pos="1260"/>
          <w:tab w:val="num" w:pos="360"/>
          <w:tab w:val="num" w:pos="540"/>
        </w:tabs>
        <w:ind w:left="720" w:hanging="180"/>
        <w:rPr>
          <w:rFonts w:ascii="Arial" w:hAnsi="Arial" w:cs="Arial"/>
          <w:bCs/>
        </w:rPr>
      </w:pPr>
      <w:r w:rsidRPr="005138EC">
        <w:rPr>
          <w:rFonts w:ascii="Arial" w:hAnsi="Arial" w:cs="Arial"/>
          <w:bCs/>
          <w:u w:val="single"/>
        </w:rPr>
        <w:t>Adaptaciones de acceso al currículo</w:t>
      </w:r>
      <w:r w:rsidRPr="005138EC">
        <w:rPr>
          <w:rFonts w:ascii="Arial" w:hAnsi="Arial" w:cs="Arial"/>
          <w:bCs/>
        </w:rPr>
        <w:t>: con estas no se modifican los elementos del currículo, sino que se hacen llegar al alumno discapacitado. Las adaptaciones serán distintas en función de la dificultad concreta del alumno para acceder al currículo.</w:t>
      </w:r>
    </w:p>
    <w:p w:rsidR="003D1FE8" w:rsidRDefault="003D1FE8" w:rsidP="003D1FE8">
      <w:pPr>
        <w:pStyle w:val="Textoindependiente"/>
        <w:tabs>
          <w:tab w:val="num" w:pos="540"/>
          <w:tab w:val="num" w:pos="720"/>
        </w:tabs>
        <w:ind w:left="720" w:hanging="180"/>
        <w:rPr>
          <w:rFonts w:ascii="Arial" w:hAnsi="Arial" w:cs="Arial"/>
          <w:bCs/>
        </w:rPr>
      </w:pPr>
      <w:r w:rsidRPr="005138EC">
        <w:rPr>
          <w:rFonts w:ascii="Arial" w:hAnsi="Arial" w:cs="Arial"/>
          <w:bCs/>
        </w:rPr>
        <w:t xml:space="preserve">   Pueden ser físicas (barreras arquitectónicas, accesos, sonorización,…), materiales (materiales o mobiliario), de comunicación (sordo-mudos,…) o personales</w:t>
      </w:r>
      <w:r>
        <w:rPr>
          <w:rFonts w:ascii="Arial" w:hAnsi="Arial" w:cs="Arial"/>
          <w:bCs/>
        </w:rPr>
        <w:t>.</w:t>
      </w:r>
      <w:r w:rsidR="00B3501D">
        <w:rPr>
          <w:rFonts w:ascii="Arial" w:hAnsi="Arial" w:cs="Arial"/>
          <w:bCs/>
        </w:rPr>
        <w:t xml:space="preserve"> En principio este curso no es precisa ninguna adaptación de este tipo pero, en el caso de serlo, se valorará la adaptación precisa dependiendo de la necesidad.</w:t>
      </w:r>
    </w:p>
    <w:p w:rsidR="003D1FE8" w:rsidRDefault="003D1FE8" w:rsidP="003D1FE8">
      <w:pPr>
        <w:pStyle w:val="Textoindependiente"/>
        <w:tabs>
          <w:tab w:val="num" w:pos="540"/>
          <w:tab w:val="num" w:pos="720"/>
        </w:tabs>
        <w:ind w:left="720" w:hanging="180"/>
        <w:rPr>
          <w:rFonts w:ascii="Arial" w:hAnsi="Arial" w:cs="Arial"/>
          <w:bCs/>
        </w:rPr>
      </w:pPr>
    </w:p>
    <w:p w:rsidR="003D1FE8" w:rsidRPr="005138EC" w:rsidRDefault="003D1FE8" w:rsidP="003D1FE8">
      <w:pPr>
        <w:pStyle w:val="Textoindependiente"/>
        <w:tabs>
          <w:tab w:val="num" w:pos="540"/>
          <w:tab w:val="num" w:pos="720"/>
        </w:tabs>
        <w:ind w:left="720" w:hanging="180"/>
        <w:rPr>
          <w:rFonts w:ascii="Arial" w:hAnsi="Arial" w:cs="Arial"/>
          <w:bCs/>
        </w:rPr>
      </w:pPr>
      <w:r w:rsidRPr="005138EC">
        <w:rPr>
          <w:rFonts w:ascii="Arial" w:hAnsi="Arial" w:cs="Arial"/>
          <w:bCs/>
        </w:rPr>
        <w:t xml:space="preserve"> </w:t>
      </w:r>
      <w:r>
        <w:rPr>
          <w:rFonts w:ascii="Arial" w:hAnsi="Arial" w:cs="Arial"/>
          <w:bCs/>
        </w:rPr>
        <w:t xml:space="preserve">- </w:t>
      </w:r>
      <w:r w:rsidRPr="005138EC">
        <w:rPr>
          <w:rFonts w:ascii="Arial" w:hAnsi="Arial" w:cs="Arial"/>
          <w:bCs/>
          <w:u w:val="single"/>
        </w:rPr>
        <w:t>Adaptaciones curriculares:</w:t>
      </w:r>
      <w:r w:rsidRPr="005138EC">
        <w:rPr>
          <w:rFonts w:ascii="Arial" w:hAnsi="Arial" w:cs="Arial"/>
          <w:bCs/>
        </w:rPr>
        <w:t xml:space="preserve"> consisten en un conjunto de modificaciones que se realizan en los objetivos, contenidos, criterios y procedimientos de evaluación, actividades y metodología para atender a las diferencias individuales de los alumnos. </w:t>
      </w:r>
    </w:p>
    <w:p w:rsidR="003D1FE8" w:rsidRPr="005138EC" w:rsidRDefault="003D1FE8" w:rsidP="003D1FE8">
      <w:pPr>
        <w:pStyle w:val="Textoindependiente"/>
        <w:tabs>
          <w:tab w:val="num" w:pos="900"/>
        </w:tabs>
        <w:ind w:left="720"/>
        <w:rPr>
          <w:rFonts w:ascii="Arial" w:hAnsi="Arial" w:cs="Arial"/>
          <w:bCs/>
        </w:rPr>
      </w:pPr>
      <w:r w:rsidRPr="005138EC">
        <w:rPr>
          <w:rFonts w:ascii="Arial" w:hAnsi="Arial" w:cs="Arial"/>
          <w:bCs/>
        </w:rPr>
        <w:t xml:space="preserve">En esta categoría se distinguen a su vez dos grupos: </w:t>
      </w:r>
    </w:p>
    <w:p w:rsidR="003D1FE8" w:rsidRPr="005138EC" w:rsidRDefault="003D1FE8" w:rsidP="00F7753A">
      <w:pPr>
        <w:pStyle w:val="Textoindependiente"/>
        <w:numPr>
          <w:ilvl w:val="1"/>
          <w:numId w:val="12"/>
        </w:numPr>
        <w:tabs>
          <w:tab w:val="num" w:pos="900"/>
          <w:tab w:val="num" w:pos="1080"/>
          <w:tab w:val="left" w:pos="1800"/>
        </w:tabs>
        <w:ind w:left="1080" w:firstLine="0"/>
        <w:rPr>
          <w:rFonts w:ascii="Arial" w:hAnsi="Arial" w:cs="Arial"/>
          <w:bCs/>
        </w:rPr>
      </w:pPr>
      <w:r w:rsidRPr="005138EC">
        <w:rPr>
          <w:rFonts w:ascii="Arial" w:hAnsi="Arial" w:cs="Arial"/>
          <w:bCs/>
          <w:i/>
          <w:color w:val="333333"/>
        </w:rPr>
        <w:t>Adaptaciones curriculares no significativas</w:t>
      </w:r>
      <w:r w:rsidRPr="005138EC">
        <w:rPr>
          <w:rFonts w:ascii="Arial" w:hAnsi="Arial" w:cs="Arial"/>
          <w:bCs/>
          <w:i/>
        </w:rPr>
        <w:t>:</w:t>
      </w:r>
      <w:r w:rsidRPr="005138EC">
        <w:rPr>
          <w:rFonts w:ascii="Arial" w:hAnsi="Arial" w:cs="Arial"/>
          <w:bCs/>
        </w:rPr>
        <w:t xml:space="preserve"> modificaciones que se pueden</w:t>
      </w:r>
    </w:p>
    <w:p w:rsidR="003D1FE8" w:rsidRPr="005138EC" w:rsidRDefault="003D1FE8" w:rsidP="003D1FE8">
      <w:pPr>
        <w:pStyle w:val="Textoindependiente"/>
        <w:tabs>
          <w:tab w:val="num" w:pos="1260"/>
          <w:tab w:val="left" w:pos="1800"/>
        </w:tabs>
        <w:ind w:left="1080"/>
        <w:rPr>
          <w:rFonts w:ascii="Arial" w:hAnsi="Arial" w:cs="Arial"/>
          <w:bCs/>
        </w:rPr>
      </w:pPr>
      <w:r w:rsidRPr="005138EC">
        <w:rPr>
          <w:rFonts w:ascii="Arial" w:hAnsi="Arial" w:cs="Arial"/>
          <w:bCs/>
        </w:rPr>
        <w:t xml:space="preserve">definir como modificaciones que se realizan en los agrupamientos de alumnos, los métodos, las estrategias de enseñanza – aprendizaje, instrumentos de evaluación, </w:t>
      </w:r>
      <w:r w:rsidRPr="005138EC">
        <w:rPr>
          <w:rFonts w:ascii="Arial" w:hAnsi="Arial" w:cs="Arial"/>
          <w:bCs/>
        </w:rPr>
        <w:lastRenderedPageBreak/>
        <w:t>introducir otros objetivos, contenidos y criterios de evaluación, eliminar contenidos, objetivos y criterios de evaluación.</w:t>
      </w:r>
    </w:p>
    <w:p w:rsidR="003D1FE8" w:rsidRDefault="003D1FE8" w:rsidP="00F7753A">
      <w:pPr>
        <w:pStyle w:val="Textoindependiente"/>
        <w:numPr>
          <w:ilvl w:val="1"/>
          <w:numId w:val="12"/>
        </w:numPr>
        <w:tabs>
          <w:tab w:val="num" w:pos="900"/>
          <w:tab w:val="num" w:pos="1080"/>
          <w:tab w:val="left" w:pos="1800"/>
        </w:tabs>
        <w:ind w:left="1080" w:firstLine="0"/>
        <w:rPr>
          <w:rFonts w:ascii="Arial" w:hAnsi="Arial" w:cs="Arial"/>
          <w:bCs/>
        </w:rPr>
      </w:pPr>
      <w:r w:rsidRPr="005138EC">
        <w:rPr>
          <w:rFonts w:ascii="Arial" w:hAnsi="Arial" w:cs="Arial"/>
          <w:bCs/>
          <w:i/>
          <w:color w:val="333333"/>
        </w:rPr>
        <w:t>Adaptaciones curriculares significativas</w:t>
      </w:r>
      <w:r w:rsidRPr="005138EC">
        <w:rPr>
          <w:rFonts w:ascii="Arial" w:hAnsi="Arial" w:cs="Arial"/>
          <w:bCs/>
          <w:i/>
        </w:rPr>
        <w:t>:</w:t>
      </w:r>
      <w:r w:rsidRPr="005138EC">
        <w:rPr>
          <w:rFonts w:ascii="Arial" w:hAnsi="Arial" w:cs="Arial"/>
          <w:bCs/>
        </w:rPr>
        <w:t xml:space="preserve"> modificaciones individuales que se efectúan desde la programación común en objetivos, contenidos y criterios de evaluación para responder a las necesidades de cada alumno. Tales necesidades consisten en adecuar los objetivos, contenidos y criterios de evaluación; introducir otros y eliminar contenidos, objetivos y criterios de evaluación. </w:t>
      </w:r>
    </w:p>
    <w:p w:rsidR="00ED1D35" w:rsidRPr="005138EC" w:rsidRDefault="00ED1D35" w:rsidP="00ED1D35">
      <w:pPr>
        <w:pStyle w:val="Textoindependiente"/>
        <w:tabs>
          <w:tab w:val="num" w:pos="1080"/>
          <w:tab w:val="num" w:pos="1260"/>
          <w:tab w:val="left" w:pos="1800"/>
        </w:tabs>
        <w:ind w:left="1080"/>
        <w:rPr>
          <w:rFonts w:ascii="Arial" w:hAnsi="Arial" w:cs="Arial"/>
          <w:bCs/>
        </w:rPr>
      </w:pPr>
    </w:p>
    <w:p w:rsidR="00B3501D" w:rsidRPr="005138EC" w:rsidRDefault="00B3501D" w:rsidP="00B3501D">
      <w:pPr>
        <w:pStyle w:val="Textoindependiente"/>
        <w:rPr>
          <w:rFonts w:ascii="Arial" w:hAnsi="Arial" w:cs="Arial"/>
          <w:b/>
          <w:bCs/>
        </w:rPr>
      </w:pPr>
      <w:r w:rsidRPr="005138EC">
        <w:rPr>
          <w:rFonts w:ascii="Arial" w:hAnsi="Arial" w:cs="Arial"/>
          <w:bCs/>
        </w:rPr>
        <w:t xml:space="preserve">Cuando se dé el caso, en coordinación con el Departamento de Orientación, actuaremos. </w:t>
      </w:r>
      <w:r w:rsidRPr="005138EC">
        <w:rPr>
          <w:rFonts w:ascii="Arial" w:hAnsi="Arial" w:cs="Arial"/>
          <w:b/>
          <w:bCs/>
        </w:rPr>
        <w:t>Aunque siempre teniendo en consideración que en Formación Profesional no pueden darse adaptaciones curriculares de carácter significativo.</w:t>
      </w:r>
    </w:p>
    <w:p w:rsidR="003D1FE8" w:rsidRPr="005138EC" w:rsidRDefault="00B3501D" w:rsidP="00B3501D">
      <w:pPr>
        <w:pStyle w:val="Textoindependiente"/>
        <w:rPr>
          <w:rFonts w:ascii="Arial" w:hAnsi="Arial" w:cs="Arial"/>
          <w:bCs/>
        </w:rPr>
      </w:pPr>
      <w:r w:rsidRPr="005138EC">
        <w:rPr>
          <w:rFonts w:ascii="Arial" w:hAnsi="Arial" w:cs="Arial"/>
          <w:bCs/>
        </w:rPr>
        <w:t>Este año en concreto</w:t>
      </w:r>
      <w:r>
        <w:rPr>
          <w:rFonts w:ascii="Arial" w:hAnsi="Arial" w:cs="Arial"/>
          <w:bCs/>
        </w:rPr>
        <w:t>, y según mantenida el 12 de septiembre con el departamento de orientación, no contamos con ningún alumno con dificultad en el aprendizaje.</w:t>
      </w:r>
    </w:p>
    <w:p w:rsidR="003D1FE8" w:rsidRPr="005138EC" w:rsidRDefault="003D1FE8" w:rsidP="003D1FE8">
      <w:pPr>
        <w:pStyle w:val="Textoindependiente"/>
        <w:ind w:firstLine="340"/>
        <w:rPr>
          <w:rFonts w:ascii="Arial" w:hAnsi="Arial" w:cs="Arial"/>
          <w:b/>
          <w:bCs/>
          <w:u w:val="single"/>
        </w:rPr>
      </w:pPr>
    </w:p>
    <w:p w:rsidR="003D1FE8" w:rsidRDefault="003D1FE8" w:rsidP="003D1FE8">
      <w:pPr>
        <w:pStyle w:val="Textoindependiente"/>
        <w:ind w:firstLine="340"/>
        <w:rPr>
          <w:rFonts w:ascii="Arial" w:hAnsi="Arial" w:cs="Arial"/>
          <w:b/>
          <w:bCs/>
          <w:u w:val="single"/>
        </w:rPr>
      </w:pPr>
      <w:r w:rsidRPr="005138EC">
        <w:rPr>
          <w:rFonts w:ascii="Arial" w:hAnsi="Arial" w:cs="Arial"/>
          <w:b/>
          <w:bCs/>
          <w:u w:val="single"/>
        </w:rPr>
        <w:t>b. Principios de la integración escolar:</w:t>
      </w:r>
    </w:p>
    <w:p w:rsidR="003D1FE8" w:rsidRPr="005138EC" w:rsidRDefault="003D1FE8" w:rsidP="003D1FE8">
      <w:pPr>
        <w:pStyle w:val="Textoindependiente"/>
        <w:ind w:firstLine="340"/>
        <w:rPr>
          <w:rFonts w:ascii="Arial" w:hAnsi="Arial" w:cs="Arial"/>
          <w:b/>
          <w:bCs/>
          <w:u w:val="single"/>
        </w:rPr>
      </w:pPr>
    </w:p>
    <w:p w:rsidR="003D1FE8" w:rsidRPr="005138EC" w:rsidRDefault="003D1FE8" w:rsidP="00F7753A">
      <w:pPr>
        <w:pStyle w:val="Textoindependiente"/>
        <w:numPr>
          <w:ilvl w:val="1"/>
          <w:numId w:val="12"/>
        </w:numPr>
        <w:tabs>
          <w:tab w:val="num" w:pos="720"/>
        </w:tabs>
        <w:rPr>
          <w:rFonts w:ascii="Arial" w:hAnsi="Arial" w:cs="Arial"/>
          <w:bCs/>
        </w:rPr>
      </w:pPr>
      <w:r w:rsidRPr="005138EC">
        <w:rPr>
          <w:rFonts w:ascii="Arial" w:hAnsi="Arial" w:cs="Arial"/>
          <w:bCs/>
        </w:rPr>
        <w:t xml:space="preserve">Normalización: significa que se sitúa al alcance de todas las personas con deficiencias unos modos de vida y unas condiciones lo </w:t>
      </w:r>
      <w:r w:rsidR="00276E09" w:rsidRPr="005138EC">
        <w:rPr>
          <w:rFonts w:ascii="Arial" w:hAnsi="Arial" w:cs="Arial"/>
          <w:bCs/>
        </w:rPr>
        <w:t>más</w:t>
      </w:r>
      <w:r w:rsidRPr="005138EC">
        <w:rPr>
          <w:rFonts w:ascii="Arial" w:hAnsi="Arial" w:cs="Arial"/>
          <w:bCs/>
        </w:rPr>
        <w:t xml:space="preserve"> similares posibles a las circunstancias normales y al tipo de vida de la sociedad a la que pertenecen.</w:t>
      </w:r>
    </w:p>
    <w:p w:rsidR="003D1FE8" w:rsidRPr="005138EC" w:rsidRDefault="003D1FE8" w:rsidP="00F7753A">
      <w:pPr>
        <w:pStyle w:val="Textoindependiente"/>
        <w:numPr>
          <w:ilvl w:val="1"/>
          <w:numId w:val="12"/>
        </w:numPr>
        <w:tabs>
          <w:tab w:val="num" w:pos="720"/>
        </w:tabs>
        <w:rPr>
          <w:rFonts w:ascii="Arial" w:hAnsi="Arial" w:cs="Arial"/>
          <w:bCs/>
        </w:rPr>
      </w:pPr>
      <w:r w:rsidRPr="005138EC">
        <w:rPr>
          <w:rFonts w:ascii="Arial" w:hAnsi="Arial" w:cs="Arial"/>
          <w:bCs/>
        </w:rPr>
        <w:t>Sectorización: hace referencia a la necesidad de que la acción educativa se realice en el seno de la propia comunidad. Esto implica descentralizar la atención educativa.</w:t>
      </w:r>
    </w:p>
    <w:p w:rsidR="003D1FE8" w:rsidRPr="005138EC" w:rsidRDefault="003D1FE8" w:rsidP="00F7753A">
      <w:pPr>
        <w:pStyle w:val="Textoindependiente"/>
        <w:numPr>
          <w:ilvl w:val="1"/>
          <w:numId w:val="12"/>
        </w:numPr>
        <w:tabs>
          <w:tab w:val="num" w:pos="720"/>
        </w:tabs>
        <w:rPr>
          <w:rFonts w:ascii="Arial" w:hAnsi="Arial" w:cs="Arial"/>
          <w:bCs/>
        </w:rPr>
      </w:pPr>
      <w:r w:rsidRPr="005138EC">
        <w:rPr>
          <w:rFonts w:ascii="Arial" w:hAnsi="Arial" w:cs="Arial"/>
          <w:bCs/>
        </w:rPr>
        <w:t>Individualización: consiste en la atención individualizada de la enseñanza de cada alumno con unas características particulares y un ritmo propio de aprendizaje.</w:t>
      </w:r>
    </w:p>
    <w:p w:rsidR="003D1FE8" w:rsidRPr="005138EC" w:rsidRDefault="003D1FE8" w:rsidP="00F7753A">
      <w:pPr>
        <w:pStyle w:val="Textoindependiente"/>
        <w:numPr>
          <w:ilvl w:val="1"/>
          <w:numId w:val="12"/>
        </w:numPr>
        <w:tabs>
          <w:tab w:val="num" w:pos="720"/>
        </w:tabs>
        <w:rPr>
          <w:rFonts w:ascii="Arial" w:hAnsi="Arial" w:cs="Arial"/>
          <w:bCs/>
        </w:rPr>
      </w:pPr>
      <w:r w:rsidRPr="005138EC">
        <w:rPr>
          <w:rFonts w:ascii="Arial" w:hAnsi="Arial" w:cs="Arial"/>
          <w:bCs/>
        </w:rPr>
        <w:t>Integración: física, funcional y social.</w:t>
      </w:r>
    </w:p>
    <w:p w:rsidR="003D1FE8" w:rsidRPr="005138EC" w:rsidRDefault="003D1FE8" w:rsidP="00F7753A">
      <w:pPr>
        <w:pStyle w:val="Textoindependiente"/>
        <w:numPr>
          <w:ilvl w:val="1"/>
          <w:numId w:val="12"/>
        </w:numPr>
        <w:tabs>
          <w:tab w:val="num" w:pos="720"/>
        </w:tabs>
        <w:rPr>
          <w:rFonts w:ascii="Arial" w:hAnsi="Arial" w:cs="Arial"/>
          <w:bCs/>
        </w:rPr>
      </w:pPr>
      <w:r w:rsidRPr="005138EC">
        <w:rPr>
          <w:rFonts w:ascii="Arial" w:hAnsi="Arial" w:cs="Arial"/>
          <w:bCs/>
        </w:rPr>
        <w:t>Inclusión: tiene que ver con que todos los alumnos sean aceptados u reconocidos.</w:t>
      </w:r>
    </w:p>
    <w:p w:rsidR="003D1FE8" w:rsidRDefault="003D1FE8" w:rsidP="005A7688">
      <w:pPr>
        <w:spacing w:after="0" w:line="360" w:lineRule="auto"/>
        <w:rPr>
          <w:rFonts w:ascii="Arial" w:hAnsi="Arial" w:cs="Arial"/>
          <w:b/>
          <w:color w:val="FF0000"/>
          <w:sz w:val="24"/>
          <w:szCs w:val="32"/>
        </w:rPr>
      </w:pPr>
    </w:p>
    <w:p w:rsidR="0049076F" w:rsidRDefault="0049076F" w:rsidP="005A7688">
      <w:pPr>
        <w:spacing w:after="0" w:line="360" w:lineRule="auto"/>
        <w:rPr>
          <w:rFonts w:ascii="Arial" w:hAnsi="Arial" w:cs="Arial"/>
          <w:b/>
          <w:color w:val="FF0000"/>
          <w:sz w:val="24"/>
          <w:szCs w:val="32"/>
        </w:rPr>
      </w:pPr>
    </w:p>
    <w:p w:rsidR="0049076F" w:rsidRDefault="0049076F" w:rsidP="005A7688">
      <w:pPr>
        <w:spacing w:after="0" w:line="360" w:lineRule="auto"/>
        <w:rPr>
          <w:rFonts w:ascii="Arial" w:hAnsi="Arial" w:cs="Arial"/>
          <w:b/>
          <w:color w:val="FF0000"/>
          <w:sz w:val="24"/>
          <w:szCs w:val="32"/>
        </w:rPr>
      </w:pPr>
    </w:p>
    <w:p w:rsidR="00B3501D" w:rsidRDefault="00B3501D" w:rsidP="005A7688">
      <w:pPr>
        <w:spacing w:after="0" w:line="360" w:lineRule="auto"/>
        <w:rPr>
          <w:rFonts w:ascii="Arial" w:hAnsi="Arial" w:cs="Arial"/>
          <w:b/>
          <w:color w:val="FF0000"/>
          <w:sz w:val="24"/>
          <w:szCs w:val="32"/>
        </w:rPr>
      </w:pPr>
    </w:p>
    <w:p w:rsidR="00B3501D" w:rsidRDefault="00B3501D" w:rsidP="005A7688">
      <w:pPr>
        <w:spacing w:after="0" w:line="360" w:lineRule="auto"/>
        <w:rPr>
          <w:rFonts w:ascii="Arial" w:hAnsi="Arial" w:cs="Arial"/>
          <w:b/>
          <w:color w:val="FF0000"/>
          <w:sz w:val="24"/>
          <w:szCs w:val="32"/>
        </w:rPr>
      </w:pPr>
    </w:p>
    <w:p w:rsidR="00B3501D" w:rsidRDefault="00B3501D" w:rsidP="005A7688">
      <w:pPr>
        <w:spacing w:after="0" w:line="360" w:lineRule="auto"/>
        <w:rPr>
          <w:rFonts w:ascii="Arial" w:hAnsi="Arial" w:cs="Arial"/>
          <w:b/>
          <w:color w:val="FF0000"/>
          <w:sz w:val="24"/>
          <w:szCs w:val="32"/>
        </w:rPr>
      </w:pPr>
    </w:p>
    <w:p w:rsidR="00B3501D" w:rsidRDefault="00B3501D" w:rsidP="005A7688">
      <w:pPr>
        <w:spacing w:after="0" w:line="360" w:lineRule="auto"/>
        <w:rPr>
          <w:rFonts w:ascii="Arial" w:hAnsi="Arial" w:cs="Arial"/>
          <w:b/>
          <w:color w:val="FF0000"/>
          <w:sz w:val="24"/>
          <w:szCs w:val="32"/>
        </w:rPr>
      </w:pPr>
    </w:p>
    <w:p w:rsidR="0049076F" w:rsidRPr="005A7688" w:rsidRDefault="0049076F" w:rsidP="005A7688">
      <w:pPr>
        <w:spacing w:after="0" w:line="360" w:lineRule="auto"/>
        <w:rPr>
          <w:rFonts w:ascii="Arial" w:hAnsi="Arial" w:cs="Arial"/>
          <w:b/>
          <w:color w:val="FF0000"/>
          <w:sz w:val="24"/>
          <w:szCs w:val="32"/>
        </w:rPr>
      </w:pPr>
    </w:p>
    <w:p w:rsidR="0018406E" w:rsidRDefault="0018406E" w:rsidP="00745C5D">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lastRenderedPageBreak/>
        <w:t>ACTIVIDADES COMPLEMENTARIAS Y EXTRAESCOLARES</w:t>
      </w:r>
    </w:p>
    <w:p w:rsidR="003D1FE8" w:rsidRPr="005A7688" w:rsidRDefault="003D1FE8" w:rsidP="005A7688">
      <w:pPr>
        <w:spacing w:after="0" w:line="360" w:lineRule="auto"/>
        <w:rPr>
          <w:rFonts w:ascii="Arial" w:hAnsi="Arial" w:cs="Arial"/>
          <w:b/>
          <w:color w:val="FF0000"/>
          <w:sz w:val="24"/>
          <w:szCs w:val="32"/>
        </w:rPr>
      </w:pPr>
    </w:p>
    <w:p w:rsidR="00B3501D" w:rsidRDefault="00B3501D" w:rsidP="00B3501D">
      <w:pPr>
        <w:pStyle w:val="Encabezado"/>
        <w:tabs>
          <w:tab w:val="clear" w:pos="4252"/>
          <w:tab w:val="clear" w:pos="8504"/>
        </w:tabs>
        <w:spacing w:line="360" w:lineRule="auto"/>
        <w:jc w:val="both"/>
        <w:rPr>
          <w:rFonts w:ascii="Arial" w:hAnsi="Arial" w:cs="Arial"/>
          <w:sz w:val="24"/>
          <w:szCs w:val="24"/>
        </w:rPr>
      </w:pPr>
      <w:r w:rsidRPr="001C5D50">
        <w:rPr>
          <w:rFonts w:ascii="Arial" w:hAnsi="Arial" w:cs="Arial"/>
          <w:sz w:val="24"/>
          <w:szCs w:val="24"/>
        </w:rPr>
        <w:t>Las actividades complementarias y extraescolares serán las previstas en la programación de</w:t>
      </w:r>
      <w:r>
        <w:rPr>
          <w:rFonts w:ascii="Arial" w:hAnsi="Arial" w:cs="Arial"/>
          <w:sz w:val="24"/>
          <w:szCs w:val="24"/>
        </w:rPr>
        <w:t>l departamento de Formación y Orientación L</w:t>
      </w:r>
      <w:r w:rsidRPr="001C5D50">
        <w:rPr>
          <w:rFonts w:ascii="Arial" w:hAnsi="Arial" w:cs="Arial"/>
          <w:sz w:val="24"/>
          <w:szCs w:val="24"/>
        </w:rPr>
        <w:t xml:space="preserve">aboral. </w:t>
      </w:r>
    </w:p>
    <w:p w:rsidR="00B3501D" w:rsidRDefault="00B3501D" w:rsidP="00B3501D">
      <w:pPr>
        <w:pStyle w:val="Encabezado"/>
        <w:tabs>
          <w:tab w:val="clear" w:pos="4252"/>
          <w:tab w:val="clear" w:pos="8504"/>
        </w:tabs>
        <w:spacing w:line="360" w:lineRule="auto"/>
        <w:jc w:val="both"/>
        <w:rPr>
          <w:rFonts w:ascii="Arial" w:hAnsi="Arial" w:cs="Arial"/>
          <w:sz w:val="24"/>
          <w:szCs w:val="24"/>
        </w:rPr>
      </w:pPr>
      <w:r>
        <w:rPr>
          <w:rFonts w:ascii="Arial" w:hAnsi="Arial" w:cs="Arial"/>
          <w:sz w:val="24"/>
          <w:szCs w:val="24"/>
        </w:rPr>
        <w:t>Respecto a las extraescolares el departamento no ha establecido ninguna actividad para este nivel puesto que al hablar con el jefe del departamento de Electricidad y Electrónica me comenta que son ya muchas las actividades propuestas para el mismo, no siendo necesario ni viable la realización de más de ellas. Sólo se valora la posibilidad de asistir junto con los alumnos de FOL a la prevista en el segundo trimestre a los Juzgados de Cáceres, pero se valorará dependiendo de las fechas.</w:t>
      </w:r>
    </w:p>
    <w:p w:rsidR="00B3501D" w:rsidRDefault="00B3501D" w:rsidP="00B3501D">
      <w:pPr>
        <w:pStyle w:val="Encabezado"/>
        <w:tabs>
          <w:tab w:val="clear" w:pos="4252"/>
          <w:tab w:val="clear" w:pos="8504"/>
        </w:tabs>
        <w:spacing w:line="360" w:lineRule="auto"/>
        <w:jc w:val="both"/>
        <w:rPr>
          <w:rFonts w:ascii="Arial" w:hAnsi="Arial" w:cs="Arial"/>
          <w:sz w:val="24"/>
          <w:szCs w:val="24"/>
        </w:rPr>
      </w:pPr>
      <w:r>
        <w:rPr>
          <w:rFonts w:ascii="Arial" w:hAnsi="Arial" w:cs="Arial"/>
          <w:sz w:val="24"/>
          <w:szCs w:val="24"/>
        </w:rPr>
        <w:t>Respecto a las actividades complementarias planificadas contemplamos varias:</w:t>
      </w:r>
    </w:p>
    <w:p w:rsidR="00B3501D" w:rsidRDefault="00B3501D" w:rsidP="00B3501D">
      <w:pPr>
        <w:pStyle w:val="Encabezado"/>
        <w:numPr>
          <w:ilvl w:val="0"/>
          <w:numId w:val="12"/>
        </w:numPr>
        <w:tabs>
          <w:tab w:val="clear" w:pos="1260"/>
          <w:tab w:val="clear" w:pos="4252"/>
          <w:tab w:val="clear" w:pos="8504"/>
          <w:tab w:val="num" w:pos="785"/>
        </w:tabs>
        <w:spacing w:line="360" w:lineRule="auto"/>
        <w:ind w:left="785"/>
        <w:jc w:val="both"/>
        <w:rPr>
          <w:rFonts w:ascii="Arial" w:hAnsi="Arial" w:cs="Arial"/>
          <w:sz w:val="24"/>
          <w:szCs w:val="24"/>
        </w:rPr>
      </w:pPr>
      <w:r>
        <w:rPr>
          <w:rFonts w:ascii="Arial" w:hAnsi="Arial" w:cs="Arial"/>
          <w:sz w:val="24"/>
          <w:szCs w:val="24"/>
        </w:rPr>
        <w:t>Taller de Autoempleo realizado por un Prospector del SEXPE de Fregenal, acción incluida dentro del Protocolo de Orientación Profesional y Empleo de la Consejería de Educación y Empleo de Extremadura</w:t>
      </w:r>
      <w:r w:rsidRPr="009A5A7E">
        <w:rPr>
          <w:rFonts w:ascii="Arial" w:hAnsi="Arial" w:cs="Arial"/>
          <w:sz w:val="24"/>
          <w:szCs w:val="24"/>
        </w:rPr>
        <w:t xml:space="preserve"> </w:t>
      </w:r>
      <w:r>
        <w:rPr>
          <w:rFonts w:ascii="Arial" w:hAnsi="Arial" w:cs="Arial"/>
          <w:sz w:val="24"/>
          <w:szCs w:val="24"/>
        </w:rPr>
        <w:t>(Incluido en el Protocolo Educación y Empleo).</w:t>
      </w:r>
    </w:p>
    <w:p w:rsidR="00B3501D" w:rsidRDefault="00B3501D" w:rsidP="00B3501D">
      <w:pPr>
        <w:pStyle w:val="Encabezado"/>
        <w:numPr>
          <w:ilvl w:val="0"/>
          <w:numId w:val="12"/>
        </w:numPr>
        <w:tabs>
          <w:tab w:val="clear" w:pos="1260"/>
          <w:tab w:val="clear" w:pos="4252"/>
          <w:tab w:val="clear" w:pos="8504"/>
          <w:tab w:val="num" w:pos="785"/>
        </w:tabs>
        <w:spacing w:line="360" w:lineRule="auto"/>
        <w:ind w:left="785"/>
        <w:jc w:val="both"/>
        <w:rPr>
          <w:rFonts w:ascii="Arial" w:hAnsi="Arial" w:cs="Arial"/>
          <w:sz w:val="24"/>
          <w:szCs w:val="24"/>
        </w:rPr>
      </w:pPr>
      <w:r>
        <w:rPr>
          <w:rFonts w:ascii="Arial" w:hAnsi="Arial" w:cs="Arial"/>
          <w:sz w:val="24"/>
          <w:szCs w:val="24"/>
        </w:rPr>
        <w:t>Taller de búsqueda de Empleo realizado por el Orientador Laboral del SEXPE de Fregenal de la Sierra (Incluido en el Protocolo Educación y Empleo)</w:t>
      </w:r>
    </w:p>
    <w:p w:rsidR="00B3501D" w:rsidRDefault="00B3501D" w:rsidP="00B3501D">
      <w:pPr>
        <w:pStyle w:val="Encabezado"/>
        <w:numPr>
          <w:ilvl w:val="0"/>
          <w:numId w:val="12"/>
        </w:numPr>
        <w:tabs>
          <w:tab w:val="clear" w:pos="1260"/>
          <w:tab w:val="clear" w:pos="4252"/>
          <w:tab w:val="clear" w:pos="8504"/>
          <w:tab w:val="num" w:pos="785"/>
        </w:tabs>
        <w:spacing w:line="360" w:lineRule="auto"/>
        <w:ind w:left="785"/>
        <w:jc w:val="both"/>
        <w:rPr>
          <w:rFonts w:ascii="Arial" w:hAnsi="Arial" w:cs="Arial"/>
          <w:sz w:val="24"/>
          <w:szCs w:val="24"/>
        </w:rPr>
      </w:pPr>
      <w:r>
        <w:rPr>
          <w:rFonts w:ascii="Arial" w:hAnsi="Arial" w:cs="Arial"/>
          <w:sz w:val="24"/>
          <w:szCs w:val="24"/>
        </w:rPr>
        <w:t>Jornadas de Prevención y Seguridad impartidas por Iberdrola (Mayo).</w:t>
      </w:r>
    </w:p>
    <w:p w:rsidR="00835BE0" w:rsidRPr="001C5D50" w:rsidRDefault="00835BE0" w:rsidP="00835BE0">
      <w:pPr>
        <w:pStyle w:val="Encabezado"/>
        <w:tabs>
          <w:tab w:val="clear" w:pos="4252"/>
          <w:tab w:val="clear" w:pos="8504"/>
        </w:tabs>
        <w:spacing w:line="360" w:lineRule="auto"/>
        <w:ind w:left="1260"/>
        <w:jc w:val="both"/>
        <w:rPr>
          <w:rFonts w:ascii="Arial" w:hAnsi="Arial" w:cs="Arial"/>
          <w:sz w:val="24"/>
          <w:szCs w:val="24"/>
        </w:rPr>
      </w:pPr>
    </w:p>
    <w:p w:rsidR="003D1FE8" w:rsidRPr="00477BF6" w:rsidRDefault="003D1FE8" w:rsidP="003D1FE8">
      <w:pPr>
        <w:spacing w:line="360" w:lineRule="auto"/>
        <w:rPr>
          <w:rFonts w:ascii="Arial" w:hAnsi="Arial" w:cs="Arial"/>
          <w:b/>
          <w:color w:val="FF0000"/>
          <w:sz w:val="8"/>
          <w:szCs w:val="32"/>
        </w:rPr>
      </w:pPr>
    </w:p>
    <w:p w:rsidR="0018406E" w:rsidRDefault="0018406E" w:rsidP="00745C5D">
      <w:pPr>
        <w:pStyle w:val="Prrafodelista"/>
        <w:numPr>
          <w:ilvl w:val="0"/>
          <w:numId w:val="2"/>
        </w:numPr>
        <w:spacing w:line="360" w:lineRule="auto"/>
        <w:jc w:val="both"/>
        <w:rPr>
          <w:rFonts w:ascii="Arial" w:hAnsi="Arial" w:cs="Arial"/>
          <w:b/>
          <w:color w:val="FF0000"/>
          <w:sz w:val="32"/>
          <w:szCs w:val="32"/>
        </w:rPr>
      </w:pPr>
      <w:r w:rsidRPr="0018406E">
        <w:rPr>
          <w:rFonts w:ascii="Arial" w:hAnsi="Arial" w:cs="Arial"/>
          <w:b/>
          <w:color w:val="FF0000"/>
          <w:sz w:val="32"/>
          <w:szCs w:val="32"/>
        </w:rPr>
        <w:t>PROCEDIMIENTO DE COMUNICACIÓN DE PROGRAMACIÓN</w:t>
      </w:r>
    </w:p>
    <w:p w:rsidR="00835BE0" w:rsidRPr="0018406E" w:rsidRDefault="00835BE0" w:rsidP="00835BE0">
      <w:pPr>
        <w:pStyle w:val="Prrafodelista"/>
        <w:spacing w:line="360" w:lineRule="auto"/>
        <w:jc w:val="both"/>
        <w:rPr>
          <w:rFonts w:ascii="Arial" w:hAnsi="Arial" w:cs="Arial"/>
          <w:b/>
          <w:color w:val="FF0000"/>
          <w:sz w:val="32"/>
          <w:szCs w:val="32"/>
        </w:rPr>
      </w:pPr>
    </w:p>
    <w:p w:rsidR="003D1FE8" w:rsidRPr="005138EC" w:rsidRDefault="003D1FE8" w:rsidP="003D1FE8">
      <w:pPr>
        <w:pStyle w:val="Encabezado"/>
        <w:tabs>
          <w:tab w:val="clear" w:pos="4252"/>
          <w:tab w:val="clear" w:pos="8504"/>
        </w:tabs>
        <w:spacing w:line="360" w:lineRule="auto"/>
        <w:jc w:val="both"/>
        <w:rPr>
          <w:rFonts w:ascii="Arial" w:hAnsi="Arial" w:cs="Arial"/>
          <w:sz w:val="24"/>
          <w:szCs w:val="24"/>
        </w:rPr>
      </w:pPr>
      <w:r>
        <w:rPr>
          <w:rFonts w:ascii="Arial" w:hAnsi="Arial" w:cs="Arial"/>
          <w:sz w:val="24"/>
          <w:szCs w:val="24"/>
        </w:rPr>
        <w:t>Este documento forma parte la programación realizada para el de</w:t>
      </w:r>
      <w:r w:rsidRPr="005138EC">
        <w:rPr>
          <w:rFonts w:ascii="Arial" w:hAnsi="Arial" w:cs="Arial"/>
          <w:sz w:val="24"/>
          <w:szCs w:val="24"/>
        </w:rPr>
        <w:t xml:space="preserve">partamento de FOL, </w:t>
      </w:r>
      <w:r w:rsidR="005000CD">
        <w:rPr>
          <w:rFonts w:ascii="Arial" w:hAnsi="Arial" w:cs="Arial"/>
          <w:sz w:val="24"/>
          <w:szCs w:val="24"/>
        </w:rPr>
        <w:t xml:space="preserve">el que posee </w:t>
      </w:r>
      <w:r w:rsidRPr="005138EC">
        <w:rPr>
          <w:rFonts w:ascii="Arial" w:hAnsi="Arial" w:cs="Arial"/>
          <w:sz w:val="24"/>
          <w:szCs w:val="24"/>
        </w:rPr>
        <w:t>carácter público</w:t>
      </w:r>
      <w:r w:rsidR="005000CD">
        <w:rPr>
          <w:rFonts w:ascii="Arial" w:hAnsi="Arial" w:cs="Arial"/>
          <w:sz w:val="24"/>
          <w:szCs w:val="24"/>
        </w:rPr>
        <w:t xml:space="preserve"> y ha de </w:t>
      </w:r>
      <w:r w:rsidRPr="005138EC">
        <w:rPr>
          <w:rFonts w:ascii="Arial" w:hAnsi="Arial" w:cs="Arial"/>
          <w:sz w:val="24"/>
          <w:szCs w:val="24"/>
        </w:rPr>
        <w:t>ser conocida por los alumnos, sus familias, así como todo el personal del centro y la Consejería de Educación y Empleo de la Junta de Extremadura, la cual tendrá que aprobarla y ponerla a disposición.</w:t>
      </w:r>
    </w:p>
    <w:p w:rsidR="00257533" w:rsidRDefault="003D1FE8" w:rsidP="00477BF6">
      <w:pPr>
        <w:pStyle w:val="Encabezado"/>
        <w:tabs>
          <w:tab w:val="clear" w:pos="4252"/>
          <w:tab w:val="clear" w:pos="8504"/>
        </w:tabs>
        <w:spacing w:line="360" w:lineRule="auto"/>
        <w:jc w:val="both"/>
      </w:pPr>
      <w:r w:rsidRPr="005138EC">
        <w:rPr>
          <w:rFonts w:ascii="Arial" w:hAnsi="Arial" w:cs="Arial"/>
          <w:sz w:val="24"/>
          <w:szCs w:val="24"/>
        </w:rPr>
        <w:t xml:space="preserve">Según se ha aprobado </w:t>
      </w:r>
      <w:r w:rsidR="005000CD">
        <w:rPr>
          <w:rFonts w:ascii="Arial" w:hAnsi="Arial" w:cs="Arial"/>
          <w:sz w:val="24"/>
          <w:szCs w:val="24"/>
        </w:rPr>
        <w:t>en claustro la forma de dar publicidad a la misma es su publicación</w:t>
      </w:r>
      <w:r w:rsidRPr="005138EC">
        <w:rPr>
          <w:rFonts w:ascii="Arial" w:hAnsi="Arial" w:cs="Arial"/>
          <w:sz w:val="24"/>
          <w:szCs w:val="24"/>
        </w:rPr>
        <w:t xml:space="preserve"> en la página web del centro</w:t>
      </w:r>
      <w:r w:rsidR="005000CD">
        <w:rPr>
          <w:rFonts w:ascii="Arial" w:hAnsi="Arial" w:cs="Arial"/>
          <w:sz w:val="24"/>
          <w:szCs w:val="24"/>
        </w:rPr>
        <w:t>, dentro del apartado asignado al grupo en concreto,</w:t>
      </w:r>
      <w:r w:rsidRPr="005138EC">
        <w:rPr>
          <w:rFonts w:ascii="Arial" w:hAnsi="Arial" w:cs="Arial"/>
          <w:sz w:val="24"/>
          <w:szCs w:val="24"/>
        </w:rPr>
        <w:t xml:space="preserve"> y en el tablón del aula donde se desarrollan las clases</w:t>
      </w:r>
      <w:r w:rsidR="005000CD">
        <w:rPr>
          <w:rFonts w:ascii="Arial" w:hAnsi="Arial" w:cs="Arial"/>
          <w:sz w:val="24"/>
          <w:szCs w:val="24"/>
        </w:rPr>
        <w:t>, debiendo de copiarse una copia íntegra de la misma, para que esté a disposición de los alumnos.</w:t>
      </w:r>
    </w:p>
    <w:sectPr w:rsidR="00257533" w:rsidSect="00257533">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0E0" w:rsidRDefault="00E340E0" w:rsidP="00257533">
      <w:pPr>
        <w:spacing w:after="0" w:line="240" w:lineRule="auto"/>
      </w:pPr>
      <w:r>
        <w:separator/>
      </w:r>
    </w:p>
  </w:endnote>
  <w:endnote w:type="continuationSeparator" w:id="0">
    <w:p w:rsidR="00E340E0" w:rsidRDefault="00E340E0" w:rsidP="00257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Century Gothic'">
    <w:altName w:val="Arial"/>
    <w:charset w:val="00"/>
    <w:family w:val="swiss"/>
    <w:pitch w:val="variable"/>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3784008"/>
      <w:docPartObj>
        <w:docPartGallery w:val="Page Numbers (Bottom of Page)"/>
        <w:docPartUnique/>
      </w:docPartObj>
    </w:sdtPr>
    <w:sdtEndPr/>
    <w:sdtContent>
      <w:p w:rsidR="00283FF9" w:rsidRDefault="00283FF9">
        <w:pPr>
          <w:pStyle w:val="Piedepgina"/>
        </w:pPr>
        <w:r>
          <w:rPr>
            <w:rFonts w:asciiTheme="majorHAnsi" w:eastAsiaTheme="majorEastAsia" w:hAnsiTheme="majorHAnsi" w:cstheme="majorBidi"/>
            <w:noProof/>
            <w:sz w:val="28"/>
            <w:szCs w:val="28"/>
            <w:lang w:eastAsia="es-ES"/>
          </w:rPr>
          <mc:AlternateContent>
            <mc:Choice Requires="wps">
              <w:drawing>
                <wp:anchor distT="0" distB="0" distL="114300" distR="114300" simplePos="0" relativeHeight="251659264" behindDoc="0" locked="0" layoutInCell="1" allowOverlap="1">
                  <wp:simplePos x="0" y="0"/>
                  <wp:positionH relativeFrom="margin">
                    <wp:posOffset>4846955</wp:posOffset>
                  </wp:positionH>
                  <wp:positionV relativeFrom="bottomMargin">
                    <wp:posOffset>118745</wp:posOffset>
                  </wp:positionV>
                  <wp:extent cx="1282700" cy="343535"/>
                  <wp:effectExtent l="28575" t="19050" r="22225" b="8890"/>
                  <wp:wrapNone/>
                  <wp:docPr id="1" name="Cinta curvada hacia abaj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283FF9" w:rsidRDefault="00283FF9">
                              <w:pPr>
                                <w:jc w:val="center"/>
                                <w:rPr>
                                  <w:color w:val="5B9BD5" w:themeColor="accent1"/>
                                </w:rPr>
                              </w:pPr>
                              <w:r>
                                <w:fldChar w:fldCharType="begin"/>
                              </w:r>
                              <w:r>
                                <w:instrText>PAGE    \* MERGEFORMAT</w:instrText>
                              </w:r>
                              <w:r>
                                <w:fldChar w:fldCharType="separate"/>
                              </w:r>
                              <w:r w:rsidR="00E4037C" w:rsidRPr="00E4037C">
                                <w:rPr>
                                  <w:noProof/>
                                  <w:color w:val="5B9BD5" w:themeColor="accent1"/>
                                </w:rPr>
                                <w:t>14</w:t>
                              </w:r>
                              <w:r>
                                <w:rPr>
                                  <w:color w:val="5B9BD5"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Cinta curvada hacia abajo 1" o:spid="_x0000_s1026" type="#_x0000_t107" style="position:absolute;margin-left:381.65pt;margin-top:9.35pt;width:101pt;height:27.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" filled="f" fillcolor="#17365d" strokecolor="#71a0dc">
                  <v:textbox>
                    <w:txbxContent>
                      <w:p w:rsidR="00283FF9" w:rsidRDefault="00283FF9">
                        <w:pPr>
                          <w:jc w:val="center"/>
                          <w:rPr>
                            <w:color w:val="5B9BD5" w:themeColor="accent1"/>
                          </w:rPr>
                        </w:pPr>
                        <w:r>
                          <w:fldChar w:fldCharType="begin"/>
                        </w:r>
                        <w:r>
                          <w:instrText>PAGE    \* MERGEFORMAT</w:instrText>
                        </w:r>
                        <w:r>
                          <w:fldChar w:fldCharType="separate"/>
                        </w:r>
                        <w:r w:rsidR="00E4037C" w:rsidRPr="00E4037C">
                          <w:rPr>
                            <w:noProof/>
                            <w:color w:val="5B9BD5" w:themeColor="accent1"/>
                          </w:rPr>
                          <w:t>14</w:t>
                        </w:r>
                        <w:r>
                          <w:rPr>
                            <w:color w:val="5B9BD5"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0E0" w:rsidRDefault="00E340E0" w:rsidP="00257533">
      <w:pPr>
        <w:spacing w:after="0" w:line="240" w:lineRule="auto"/>
      </w:pPr>
      <w:r>
        <w:separator/>
      </w:r>
    </w:p>
  </w:footnote>
  <w:footnote w:type="continuationSeparator" w:id="0">
    <w:p w:rsidR="00E340E0" w:rsidRDefault="00E340E0" w:rsidP="002575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FF9" w:rsidRDefault="00283FF9">
    <w:pPr>
      <w:pStyle w:val="Encabezado"/>
    </w:pPr>
    <w:r>
      <w:t>PR</w:t>
    </w:r>
    <w:r w:rsidR="00377C60">
      <w:t xml:space="preserve">OGRAMACIÓN CURSO 2018 / 2019  </w:t>
    </w:r>
    <w:r>
      <w:t xml:space="preserve">          ELE3-2  </w:t>
    </w:r>
    <w:r w:rsidR="00377C60">
      <w:t xml:space="preserve"> (CFE-3)          Empresa e Iniciativa Emprendedora </w:t>
    </w:r>
    <w:r>
      <w:t xml:space="preserve"> (</w:t>
    </w:r>
    <w:r w:rsidR="00377C60">
      <w:t>E.I.E</w:t>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15pt;height:11.15pt" o:bullet="t">
        <v:imagedata r:id="rId1" o:title="BD21312_"/>
      </v:shape>
    </w:pict>
  </w:numPicBullet>
  <w:abstractNum w:abstractNumId="0">
    <w:nsid w:val="00000034"/>
    <w:multiLevelType w:val="multilevel"/>
    <w:tmpl w:val="00000034"/>
    <w:name w:val="WW8Num51"/>
    <w:lvl w:ilvl="0">
      <w:start w:val="1"/>
      <w:numFmt w:val="decimal"/>
      <w:lvlText w:val="%1)"/>
      <w:lvlJc w:val="left"/>
      <w:pPr>
        <w:tabs>
          <w:tab w:val="num" w:pos="720"/>
        </w:tabs>
        <w:ind w:left="720" w:hanging="360"/>
      </w:pPr>
      <w:rPr>
        <w:rFonts w:cs="Times New Roman"/>
        <w:b/>
      </w:rPr>
    </w:lvl>
    <w:lvl w:ilvl="1">
      <w:start w:val="1"/>
      <w:numFmt w:val="bullet"/>
      <w:lvlText w:val=""/>
      <w:lvlJc w:val="left"/>
      <w:pPr>
        <w:tabs>
          <w:tab w:val="num" w:pos="1211"/>
        </w:tabs>
        <w:ind w:left="1211" w:hanging="360"/>
      </w:pPr>
      <w:rPr>
        <w:rFonts w:ascii="Symbol" w:hAnsi="Symbol"/>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1F416E2"/>
    <w:multiLevelType w:val="hybridMultilevel"/>
    <w:tmpl w:val="0E96E11C"/>
    <w:lvl w:ilvl="0" w:tplc="0C0A0005">
      <w:start w:val="1"/>
      <w:numFmt w:val="bullet"/>
      <w:lvlText w:val=""/>
      <w:lvlJc w:val="left"/>
      <w:pPr>
        <w:tabs>
          <w:tab w:val="num" w:pos="502"/>
        </w:tabs>
        <w:ind w:left="502" w:hanging="360"/>
      </w:pPr>
      <w:rPr>
        <w:rFonts w:ascii="Wingdings" w:hAnsi="Wingdings"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nsid w:val="045F67D2"/>
    <w:multiLevelType w:val="hybridMultilevel"/>
    <w:tmpl w:val="DA603558"/>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E0A477B4">
      <w:numFmt w:val="bullet"/>
      <w:lvlText w:val=""/>
      <w:lvlJc w:val="left"/>
      <w:pPr>
        <w:ind w:left="4605" w:hanging="360"/>
      </w:pPr>
      <w:rPr>
        <w:rFonts w:ascii="Arial" w:eastAsiaTheme="minorHAnsi" w:hAnsi="Arial" w:cs="Arial"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3">
    <w:nsid w:val="0D040CEC"/>
    <w:multiLevelType w:val="hybridMultilevel"/>
    <w:tmpl w:val="1ACE99A2"/>
    <w:lvl w:ilvl="0" w:tplc="0C0A0001">
      <w:start w:val="1"/>
      <w:numFmt w:val="bullet"/>
      <w:lvlText w:val=""/>
      <w:lvlJc w:val="left"/>
      <w:pPr>
        <w:ind w:left="720" w:hanging="360"/>
      </w:pPr>
      <w:rPr>
        <w:rFonts w:ascii="Symbol" w:hAnsi="Symbol" w:hint="default"/>
      </w:rPr>
    </w:lvl>
    <w:lvl w:ilvl="1" w:tplc="5EC06168">
      <w:start w:val="3"/>
      <w:numFmt w:val="bullet"/>
      <w:lvlText w:val="—"/>
      <w:lvlJc w:val="left"/>
      <w:pPr>
        <w:ind w:left="1440" w:hanging="360"/>
      </w:pPr>
      <w:rPr>
        <w:rFonts w:ascii="Verdana" w:eastAsiaTheme="minorHAnsi" w:hAnsi="Verdana" w:cs="Verdana"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0467BE6"/>
    <w:multiLevelType w:val="hybridMultilevel"/>
    <w:tmpl w:val="0F1E7800"/>
    <w:lvl w:ilvl="0" w:tplc="2F7C0366">
      <w:start w:val="1"/>
      <w:numFmt w:val="bullet"/>
      <w:lvlText w:val="-"/>
      <w:lvlJc w:val="left"/>
      <w:pPr>
        <w:tabs>
          <w:tab w:val="num" w:pos="1260"/>
        </w:tabs>
        <w:ind w:left="1260" w:hanging="360"/>
      </w:pPr>
      <w:rPr>
        <w:rFonts w:hint="default"/>
      </w:rPr>
    </w:lvl>
    <w:lvl w:ilvl="1" w:tplc="040A0003">
      <w:start w:val="1"/>
      <w:numFmt w:val="bullet"/>
      <w:lvlText w:val="o"/>
      <w:lvlJc w:val="left"/>
      <w:pPr>
        <w:tabs>
          <w:tab w:val="num" w:pos="644"/>
        </w:tabs>
        <w:ind w:left="644"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5">
    <w:nsid w:val="119F2758"/>
    <w:multiLevelType w:val="hybridMultilevel"/>
    <w:tmpl w:val="9E362F3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9C70D2B"/>
    <w:multiLevelType w:val="hybridMultilevel"/>
    <w:tmpl w:val="CE6A57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A530C9C"/>
    <w:multiLevelType w:val="hybridMultilevel"/>
    <w:tmpl w:val="C89CAE42"/>
    <w:lvl w:ilvl="0" w:tplc="B10487E4">
      <w:start w:val="16"/>
      <w:numFmt w:val="bullet"/>
      <w:lvlText w:val="-"/>
      <w:lvlJc w:val="left"/>
      <w:pPr>
        <w:ind w:left="1080" w:hanging="360"/>
      </w:pPr>
      <w:rPr>
        <w:rFonts w:ascii="Arial" w:eastAsiaTheme="minorHAns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nsid w:val="1F9D7A30"/>
    <w:multiLevelType w:val="hybridMultilevel"/>
    <w:tmpl w:val="A1CA59C8"/>
    <w:lvl w:ilvl="0" w:tplc="0C0A000B">
      <w:start w:val="1"/>
      <w:numFmt w:val="bullet"/>
      <w:lvlText w:val=""/>
      <w:lvlJc w:val="left"/>
      <w:pPr>
        <w:ind w:left="927" w:hanging="360"/>
      </w:pPr>
      <w:rPr>
        <w:rFonts w:ascii="Wingdings" w:hAnsi="Wingdings" w:hint="default"/>
      </w:rPr>
    </w:lvl>
    <w:lvl w:ilvl="1" w:tplc="0C0A0003">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9">
    <w:nsid w:val="2B9E0313"/>
    <w:multiLevelType w:val="hybridMultilevel"/>
    <w:tmpl w:val="3506ADB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C8F26C3"/>
    <w:multiLevelType w:val="hybridMultilevel"/>
    <w:tmpl w:val="862CEC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785"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EEC5977"/>
    <w:multiLevelType w:val="hybridMultilevel"/>
    <w:tmpl w:val="C0FE7C66"/>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nsid w:val="3150000E"/>
    <w:multiLevelType w:val="hybridMultilevel"/>
    <w:tmpl w:val="A93CEC44"/>
    <w:lvl w:ilvl="0" w:tplc="B38EDA3A">
      <w:start w:val="1"/>
      <w:numFmt w:val="bullet"/>
      <w:lvlText w:val=""/>
      <w:lvlPicBulletId w:val="0"/>
      <w:lvlJc w:val="left"/>
      <w:pPr>
        <w:ind w:left="720" w:hanging="360"/>
      </w:pPr>
      <w:rPr>
        <w:rFonts w:ascii="Symbol" w:hAnsi="Symbol" w:hint="default"/>
        <w:color w:val="auto"/>
      </w:rPr>
    </w:lvl>
    <w:lvl w:ilvl="1" w:tplc="0C0A000D">
      <w:start w:val="1"/>
      <w:numFmt w:val="bullet"/>
      <w:lvlText w:val=""/>
      <w:lvlJc w:val="left"/>
      <w:pPr>
        <w:ind w:left="1069" w:hanging="360"/>
      </w:pPr>
      <w:rPr>
        <w:rFonts w:ascii="Wingdings" w:hAnsi="Wingdings" w:hint="default"/>
        <w:color w:val="auto"/>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1511CD4"/>
    <w:multiLevelType w:val="hybridMultilevel"/>
    <w:tmpl w:val="D8C0C95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3DB1E23"/>
    <w:multiLevelType w:val="multilevel"/>
    <w:tmpl w:val="2F80A81A"/>
    <w:lvl w:ilvl="0">
      <w:numFmt w:val="decimal"/>
      <w:lvlText w:val="%1."/>
      <w:lvlJc w:val="left"/>
      <w:pPr>
        <w:ind w:left="720" w:hanging="360"/>
      </w:pPr>
      <w:rPr>
        <w:rFonts w:hint="default"/>
        <w:color w:val="00B050"/>
      </w:rPr>
    </w:lvl>
    <w:lvl w:ilvl="1">
      <w:start w:val="1"/>
      <w:numFmt w:val="decimal"/>
      <w:isLgl/>
      <w:lvlText w:val="%1.%2."/>
      <w:lvlJc w:val="left"/>
      <w:pPr>
        <w:ind w:left="1440" w:hanging="720"/>
      </w:pPr>
      <w:rPr>
        <w:rFonts w:hint="default"/>
        <w:color w:val="00B0F0"/>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5">
    <w:nsid w:val="34696AA8"/>
    <w:multiLevelType w:val="hybridMultilevel"/>
    <w:tmpl w:val="156E952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A551327"/>
    <w:multiLevelType w:val="hybridMultilevel"/>
    <w:tmpl w:val="ACEC6A62"/>
    <w:lvl w:ilvl="0" w:tplc="81006560">
      <w:numFmt w:val="decimal"/>
      <w:lvlText w:val="%1."/>
      <w:lvlJc w:val="left"/>
      <w:pPr>
        <w:ind w:left="720" w:hanging="360"/>
      </w:pPr>
      <w:rPr>
        <w:rFonts w:hint="default"/>
        <w:sz w:val="24"/>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46514938"/>
    <w:multiLevelType w:val="hybridMultilevel"/>
    <w:tmpl w:val="7F6837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9F57089"/>
    <w:multiLevelType w:val="hybridMultilevel"/>
    <w:tmpl w:val="169CB3C4"/>
    <w:lvl w:ilvl="0" w:tplc="0C0A0001">
      <w:start w:val="1"/>
      <w:numFmt w:val="bullet"/>
      <w:lvlText w:val=""/>
      <w:lvlJc w:val="left"/>
      <w:pPr>
        <w:ind w:left="644"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B2B76A7"/>
    <w:multiLevelType w:val="hybridMultilevel"/>
    <w:tmpl w:val="57BC2D5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0">
    <w:nsid w:val="4C1166EE"/>
    <w:multiLevelType w:val="hybridMultilevel"/>
    <w:tmpl w:val="44502FB2"/>
    <w:lvl w:ilvl="0" w:tplc="691A8E36">
      <w:start w:val="4"/>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4D365C8E"/>
    <w:multiLevelType w:val="hybridMultilevel"/>
    <w:tmpl w:val="618C98D2"/>
    <w:lvl w:ilvl="0" w:tplc="930A82F6">
      <w:start w:val="1"/>
      <w:numFmt w:val="bullet"/>
      <w:lvlText w:val=""/>
      <w:lvlJc w:val="left"/>
      <w:pPr>
        <w:tabs>
          <w:tab w:val="num" w:pos="864"/>
        </w:tabs>
        <w:ind w:left="864" w:hanging="438"/>
      </w:pPr>
      <w:rPr>
        <w:rFonts w:ascii="Symbol" w:hAnsi="Symbol" w:hint="default"/>
      </w:rPr>
    </w:lvl>
    <w:lvl w:ilvl="1" w:tplc="AB3CAF10">
      <w:start w:val="1"/>
      <w:numFmt w:val="bullet"/>
      <w:lvlText w:val="-"/>
      <w:lvlJc w:val="left"/>
      <w:pPr>
        <w:tabs>
          <w:tab w:val="num" w:pos="851"/>
        </w:tabs>
        <w:ind w:left="851" w:hanging="284"/>
      </w:pPr>
      <w:rPr>
        <w:rFonts w:ascii="Courier New" w:hAnsi="Courier New"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22">
    <w:nsid w:val="5D247D6E"/>
    <w:multiLevelType w:val="hybridMultilevel"/>
    <w:tmpl w:val="74DA4912"/>
    <w:lvl w:ilvl="0" w:tplc="0C0A0001">
      <w:start w:val="1"/>
      <w:numFmt w:val="bullet"/>
      <w:lvlText w:val=""/>
      <w:lvlJc w:val="left"/>
      <w:pPr>
        <w:ind w:left="644" w:hanging="360"/>
      </w:pPr>
      <w:rPr>
        <w:rFonts w:ascii="Symbol" w:hAnsi="Symbol" w:hint="default"/>
      </w:rPr>
    </w:lvl>
    <w:lvl w:ilvl="1" w:tplc="0C0A0003">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nsid w:val="5DD63444"/>
    <w:multiLevelType w:val="hybridMultilevel"/>
    <w:tmpl w:val="9B4AD958"/>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353"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FB745D5"/>
    <w:multiLevelType w:val="hybridMultilevel"/>
    <w:tmpl w:val="E9AACA9E"/>
    <w:lvl w:ilvl="0" w:tplc="0C0A000B">
      <w:start w:val="1"/>
      <w:numFmt w:val="bullet"/>
      <w:lvlText w:val=""/>
      <w:lvlJc w:val="left"/>
      <w:pPr>
        <w:ind w:left="785" w:hanging="360"/>
      </w:pPr>
      <w:rPr>
        <w:rFonts w:ascii="Wingdings" w:hAnsi="Wingdings"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25">
    <w:nsid w:val="631D0D03"/>
    <w:multiLevelType w:val="hybridMultilevel"/>
    <w:tmpl w:val="B6CE7668"/>
    <w:lvl w:ilvl="0" w:tplc="0C0A0001">
      <w:start w:val="1"/>
      <w:numFmt w:val="bullet"/>
      <w:lvlText w:val=""/>
      <w:lvlJc w:val="left"/>
      <w:pPr>
        <w:ind w:left="644" w:hanging="360"/>
      </w:pPr>
      <w:rPr>
        <w:rFonts w:ascii="Symbol" w:hAnsi="Symbol" w:hint="default"/>
      </w:rPr>
    </w:lvl>
    <w:lvl w:ilvl="1" w:tplc="0C0A0003">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6">
    <w:nsid w:val="6B2B2F43"/>
    <w:multiLevelType w:val="hybridMultilevel"/>
    <w:tmpl w:val="E9DE9298"/>
    <w:lvl w:ilvl="0" w:tplc="7046C414">
      <w:start w:val="1"/>
      <w:numFmt w:val="decimal"/>
      <w:lvlText w:val="%1."/>
      <w:lvlJc w:val="left"/>
      <w:pPr>
        <w:ind w:left="645" w:hanging="360"/>
      </w:pPr>
      <w:rPr>
        <w:rFonts w:hint="default"/>
      </w:rPr>
    </w:lvl>
    <w:lvl w:ilvl="1" w:tplc="0C0A0019" w:tentative="1">
      <w:start w:val="1"/>
      <w:numFmt w:val="lowerLetter"/>
      <w:lvlText w:val="%2."/>
      <w:lvlJc w:val="left"/>
      <w:pPr>
        <w:ind w:left="1365" w:hanging="360"/>
      </w:pPr>
    </w:lvl>
    <w:lvl w:ilvl="2" w:tplc="0C0A001B" w:tentative="1">
      <w:start w:val="1"/>
      <w:numFmt w:val="lowerRoman"/>
      <w:lvlText w:val="%3."/>
      <w:lvlJc w:val="right"/>
      <w:pPr>
        <w:ind w:left="2085" w:hanging="180"/>
      </w:pPr>
    </w:lvl>
    <w:lvl w:ilvl="3" w:tplc="0C0A000F" w:tentative="1">
      <w:start w:val="1"/>
      <w:numFmt w:val="decimal"/>
      <w:lvlText w:val="%4."/>
      <w:lvlJc w:val="left"/>
      <w:pPr>
        <w:ind w:left="2805" w:hanging="360"/>
      </w:pPr>
    </w:lvl>
    <w:lvl w:ilvl="4" w:tplc="0C0A0019" w:tentative="1">
      <w:start w:val="1"/>
      <w:numFmt w:val="lowerLetter"/>
      <w:lvlText w:val="%5."/>
      <w:lvlJc w:val="left"/>
      <w:pPr>
        <w:ind w:left="3525" w:hanging="360"/>
      </w:pPr>
    </w:lvl>
    <w:lvl w:ilvl="5" w:tplc="0C0A001B" w:tentative="1">
      <w:start w:val="1"/>
      <w:numFmt w:val="lowerRoman"/>
      <w:lvlText w:val="%6."/>
      <w:lvlJc w:val="right"/>
      <w:pPr>
        <w:ind w:left="4245" w:hanging="180"/>
      </w:pPr>
    </w:lvl>
    <w:lvl w:ilvl="6" w:tplc="0C0A000F" w:tentative="1">
      <w:start w:val="1"/>
      <w:numFmt w:val="decimal"/>
      <w:lvlText w:val="%7."/>
      <w:lvlJc w:val="left"/>
      <w:pPr>
        <w:ind w:left="4965" w:hanging="360"/>
      </w:pPr>
    </w:lvl>
    <w:lvl w:ilvl="7" w:tplc="0C0A0019" w:tentative="1">
      <w:start w:val="1"/>
      <w:numFmt w:val="lowerLetter"/>
      <w:lvlText w:val="%8."/>
      <w:lvlJc w:val="left"/>
      <w:pPr>
        <w:ind w:left="5685" w:hanging="360"/>
      </w:pPr>
    </w:lvl>
    <w:lvl w:ilvl="8" w:tplc="0C0A001B" w:tentative="1">
      <w:start w:val="1"/>
      <w:numFmt w:val="lowerRoman"/>
      <w:lvlText w:val="%9."/>
      <w:lvlJc w:val="right"/>
      <w:pPr>
        <w:ind w:left="6405" w:hanging="180"/>
      </w:pPr>
    </w:lvl>
  </w:abstractNum>
  <w:abstractNum w:abstractNumId="27">
    <w:nsid w:val="6C8028D4"/>
    <w:multiLevelType w:val="hybridMultilevel"/>
    <w:tmpl w:val="9A588C7C"/>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8">
    <w:nsid w:val="72B1343A"/>
    <w:multiLevelType w:val="hybridMultilevel"/>
    <w:tmpl w:val="BB2E873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4C453B8"/>
    <w:multiLevelType w:val="hybridMultilevel"/>
    <w:tmpl w:val="083655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5A20CC5"/>
    <w:multiLevelType w:val="hybridMultilevel"/>
    <w:tmpl w:val="0C5ECBE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1">
    <w:nsid w:val="7C18713B"/>
    <w:multiLevelType w:val="hybridMultilevel"/>
    <w:tmpl w:val="20C0B1C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7C634700"/>
    <w:multiLevelType w:val="hybridMultilevel"/>
    <w:tmpl w:val="CD8C341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4"/>
  </w:num>
  <w:num w:numId="2">
    <w:abstractNumId w:val="16"/>
  </w:num>
  <w:num w:numId="3">
    <w:abstractNumId w:val="13"/>
  </w:num>
  <w:num w:numId="4">
    <w:abstractNumId w:val="21"/>
  </w:num>
  <w:num w:numId="5">
    <w:abstractNumId w:val="7"/>
  </w:num>
  <w:num w:numId="6">
    <w:abstractNumId w:val="12"/>
  </w:num>
  <w:num w:numId="7">
    <w:abstractNumId w:val="8"/>
  </w:num>
  <w:num w:numId="8">
    <w:abstractNumId w:val="2"/>
  </w:num>
  <w:num w:numId="9">
    <w:abstractNumId w:val="23"/>
  </w:num>
  <w:num w:numId="10">
    <w:abstractNumId w:val="10"/>
  </w:num>
  <w:num w:numId="11">
    <w:abstractNumId w:val="1"/>
  </w:num>
  <w:num w:numId="12">
    <w:abstractNumId w:val="4"/>
  </w:num>
  <w:num w:numId="13">
    <w:abstractNumId w:val="32"/>
  </w:num>
  <w:num w:numId="14">
    <w:abstractNumId w:val="24"/>
  </w:num>
  <w:num w:numId="15">
    <w:abstractNumId w:val="26"/>
  </w:num>
  <w:num w:numId="16">
    <w:abstractNumId w:val="17"/>
  </w:num>
  <w:num w:numId="17">
    <w:abstractNumId w:val="3"/>
  </w:num>
  <w:num w:numId="18">
    <w:abstractNumId w:val="18"/>
  </w:num>
  <w:num w:numId="19">
    <w:abstractNumId w:val="29"/>
  </w:num>
  <w:num w:numId="20">
    <w:abstractNumId w:val="11"/>
  </w:num>
  <w:num w:numId="21">
    <w:abstractNumId w:val="22"/>
  </w:num>
  <w:num w:numId="22">
    <w:abstractNumId w:val="27"/>
  </w:num>
  <w:num w:numId="23">
    <w:abstractNumId w:val="5"/>
  </w:num>
  <w:num w:numId="24">
    <w:abstractNumId w:val="25"/>
  </w:num>
  <w:num w:numId="25">
    <w:abstractNumId w:val="30"/>
  </w:num>
  <w:num w:numId="26">
    <w:abstractNumId w:val="19"/>
  </w:num>
  <w:num w:numId="27">
    <w:abstractNumId w:val="6"/>
  </w:num>
  <w:num w:numId="28">
    <w:abstractNumId w:val="28"/>
  </w:num>
  <w:num w:numId="29">
    <w:abstractNumId w:val="9"/>
  </w:num>
  <w:num w:numId="30">
    <w:abstractNumId w:val="31"/>
  </w:num>
  <w:num w:numId="31">
    <w:abstractNumId w:val="15"/>
  </w:num>
  <w:num w:numId="32">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533"/>
    <w:rsid w:val="0001084A"/>
    <w:rsid w:val="0006013D"/>
    <w:rsid w:val="000960BA"/>
    <w:rsid w:val="000E64A8"/>
    <w:rsid w:val="00104A90"/>
    <w:rsid w:val="00134EFC"/>
    <w:rsid w:val="00155393"/>
    <w:rsid w:val="0018406E"/>
    <w:rsid w:val="0019615E"/>
    <w:rsid w:val="001D1AAE"/>
    <w:rsid w:val="001E1237"/>
    <w:rsid w:val="001E3D10"/>
    <w:rsid w:val="00223FCF"/>
    <w:rsid w:val="00257533"/>
    <w:rsid w:val="00264799"/>
    <w:rsid w:val="00276E09"/>
    <w:rsid w:val="00283FF9"/>
    <w:rsid w:val="002919A2"/>
    <w:rsid w:val="00291DAC"/>
    <w:rsid w:val="00294061"/>
    <w:rsid w:val="002E2190"/>
    <w:rsid w:val="002F1C9F"/>
    <w:rsid w:val="0032159F"/>
    <w:rsid w:val="00335833"/>
    <w:rsid w:val="00367785"/>
    <w:rsid w:val="0037129B"/>
    <w:rsid w:val="00377C60"/>
    <w:rsid w:val="00390CDB"/>
    <w:rsid w:val="003C4F63"/>
    <w:rsid w:val="003D1FE8"/>
    <w:rsid w:val="00411546"/>
    <w:rsid w:val="0043521C"/>
    <w:rsid w:val="00477BF6"/>
    <w:rsid w:val="0049076F"/>
    <w:rsid w:val="004F3913"/>
    <w:rsid w:val="004F6538"/>
    <w:rsid w:val="005000CD"/>
    <w:rsid w:val="00546D16"/>
    <w:rsid w:val="00572218"/>
    <w:rsid w:val="00595484"/>
    <w:rsid w:val="005A7688"/>
    <w:rsid w:val="005C5751"/>
    <w:rsid w:val="005E3B68"/>
    <w:rsid w:val="00657B68"/>
    <w:rsid w:val="006B3116"/>
    <w:rsid w:val="006B3253"/>
    <w:rsid w:val="006C344F"/>
    <w:rsid w:val="006F1E52"/>
    <w:rsid w:val="00745C5D"/>
    <w:rsid w:val="00830382"/>
    <w:rsid w:val="00835BE0"/>
    <w:rsid w:val="00875C50"/>
    <w:rsid w:val="008A0598"/>
    <w:rsid w:val="008A55D5"/>
    <w:rsid w:val="008E36DC"/>
    <w:rsid w:val="008F700F"/>
    <w:rsid w:val="00923F52"/>
    <w:rsid w:val="009714C1"/>
    <w:rsid w:val="00975535"/>
    <w:rsid w:val="009873B4"/>
    <w:rsid w:val="009B6D28"/>
    <w:rsid w:val="009D212F"/>
    <w:rsid w:val="00A40503"/>
    <w:rsid w:val="00A47FE4"/>
    <w:rsid w:val="00A77F5A"/>
    <w:rsid w:val="00A96DE5"/>
    <w:rsid w:val="00AA547D"/>
    <w:rsid w:val="00AD570B"/>
    <w:rsid w:val="00AE3174"/>
    <w:rsid w:val="00AE5B6A"/>
    <w:rsid w:val="00B21370"/>
    <w:rsid w:val="00B3501D"/>
    <w:rsid w:val="00B354BB"/>
    <w:rsid w:val="00B40CD9"/>
    <w:rsid w:val="00B421C2"/>
    <w:rsid w:val="00B46111"/>
    <w:rsid w:val="00B510E6"/>
    <w:rsid w:val="00B74AF7"/>
    <w:rsid w:val="00B773BC"/>
    <w:rsid w:val="00BA0124"/>
    <w:rsid w:val="00C15DC9"/>
    <w:rsid w:val="00C34AC3"/>
    <w:rsid w:val="00C87BF2"/>
    <w:rsid w:val="00CB52E7"/>
    <w:rsid w:val="00D30142"/>
    <w:rsid w:val="00D85082"/>
    <w:rsid w:val="00D9020F"/>
    <w:rsid w:val="00DB0D74"/>
    <w:rsid w:val="00DE62B3"/>
    <w:rsid w:val="00DF15A1"/>
    <w:rsid w:val="00E2515E"/>
    <w:rsid w:val="00E322AD"/>
    <w:rsid w:val="00E340E0"/>
    <w:rsid w:val="00E348E6"/>
    <w:rsid w:val="00E4037C"/>
    <w:rsid w:val="00E76724"/>
    <w:rsid w:val="00EB056B"/>
    <w:rsid w:val="00ED02A6"/>
    <w:rsid w:val="00ED1D35"/>
    <w:rsid w:val="00ED4379"/>
    <w:rsid w:val="00F7753A"/>
    <w:rsid w:val="00FC06D1"/>
    <w:rsid w:val="00FC1BD9"/>
    <w:rsid w:val="00FF1DE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9CDB1E37-377C-4879-A7DE-A37A19F2B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533"/>
    <w:pPr>
      <w:spacing w:after="200" w:line="276" w:lineRule="auto"/>
    </w:pPr>
  </w:style>
  <w:style w:type="paragraph" w:styleId="Ttulo1">
    <w:name w:val="heading 1"/>
    <w:basedOn w:val="Normal"/>
    <w:next w:val="Normal"/>
    <w:link w:val="Ttulo1Car"/>
    <w:uiPriority w:val="9"/>
    <w:qFormat/>
    <w:rsid w:val="00A96DE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A96DE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qFormat/>
    <w:rsid w:val="00155393"/>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iPriority w:val="9"/>
    <w:semiHidden/>
    <w:unhideWhenUsed/>
    <w:qFormat/>
    <w:rsid w:val="00A96DE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6">
    <w:name w:val="heading 6"/>
    <w:basedOn w:val="Normal"/>
    <w:next w:val="Normal"/>
    <w:link w:val="Ttulo6Car"/>
    <w:uiPriority w:val="9"/>
    <w:semiHidden/>
    <w:unhideWhenUsed/>
    <w:qFormat/>
    <w:rsid w:val="00B773B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753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57533"/>
  </w:style>
  <w:style w:type="paragraph" w:styleId="Piedepgina">
    <w:name w:val="footer"/>
    <w:basedOn w:val="Normal"/>
    <w:link w:val="PiedepginaCar"/>
    <w:uiPriority w:val="99"/>
    <w:unhideWhenUsed/>
    <w:rsid w:val="0025753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57533"/>
  </w:style>
  <w:style w:type="table" w:styleId="Tablaconcuadrcula">
    <w:name w:val="Table Grid"/>
    <w:basedOn w:val="Tablanormal"/>
    <w:uiPriority w:val="39"/>
    <w:rsid w:val="002575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257533"/>
    <w:pPr>
      <w:ind w:left="720"/>
      <w:contextualSpacing/>
    </w:pPr>
  </w:style>
  <w:style w:type="paragraph" w:styleId="Textoindependiente">
    <w:name w:val="Body Text"/>
    <w:basedOn w:val="Normal"/>
    <w:link w:val="TextoindependienteCar"/>
    <w:rsid w:val="00546D16"/>
    <w:pPr>
      <w:spacing w:after="0" w:line="360" w:lineRule="auto"/>
      <w:jc w:val="both"/>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546D16"/>
    <w:rPr>
      <w:rFonts w:ascii="Times New Roman" w:eastAsia="Times New Roman" w:hAnsi="Times New Roman" w:cs="Times New Roman"/>
      <w:sz w:val="24"/>
      <w:szCs w:val="24"/>
      <w:lang w:eastAsia="es-ES"/>
    </w:rPr>
  </w:style>
  <w:style w:type="paragraph" w:styleId="Sinespaciado">
    <w:name w:val="No Spacing"/>
    <w:uiPriority w:val="1"/>
    <w:qFormat/>
    <w:rsid w:val="00C15DC9"/>
    <w:pPr>
      <w:spacing w:after="0" w:line="240" w:lineRule="auto"/>
    </w:pPr>
  </w:style>
  <w:style w:type="character" w:customStyle="1" w:styleId="Ttulo3Car">
    <w:name w:val="Título 3 Car"/>
    <w:basedOn w:val="Fuentedeprrafopredeter"/>
    <w:link w:val="Ttulo3"/>
    <w:rsid w:val="00155393"/>
    <w:rPr>
      <w:rFonts w:ascii="Arial" w:eastAsia="Times New Roman" w:hAnsi="Arial" w:cs="Arial"/>
      <w:b/>
      <w:bCs/>
      <w:sz w:val="26"/>
      <w:szCs w:val="26"/>
      <w:lang w:eastAsia="es-ES"/>
    </w:rPr>
  </w:style>
  <w:style w:type="character" w:customStyle="1" w:styleId="Ttulo6Car">
    <w:name w:val="Título 6 Car"/>
    <w:basedOn w:val="Fuentedeprrafopredeter"/>
    <w:link w:val="Ttulo6"/>
    <w:rsid w:val="00B773BC"/>
    <w:rPr>
      <w:rFonts w:asciiTheme="majorHAnsi" w:eastAsiaTheme="majorEastAsia" w:hAnsiTheme="majorHAnsi" w:cstheme="majorBidi"/>
      <w:color w:val="1F4D78" w:themeColor="accent1" w:themeShade="7F"/>
    </w:rPr>
  </w:style>
  <w:style w:type="character" w:customStyle="1" w:styleId="A1">
    <w:name w:val="A1"/>
    <w:uiPriority w:val="99"/>
    <w:rsid w:val="00294061"/>
    <w:rPr>
      <w:color w:val="000000"/>
      <w:sz w:val="20"/>
      <w:szCs w:val="20"/>
    </w:rPr>
  </w:style>
  <w:style w:type="paragraph" w:customStyle="1" w:styleId="Apartado1">
    <w:name w:val="Apartado 1."/>
    <w:basedOn w:val="Normal"/>
    <w:rsid w:val="00B46111"/>
    <w:pPr>
      <w:tabs>
        <w:tab w:val="left" w:pos="1134"/>
      </w:tabs>
      <w:suppressAutoHyphens/>
      <w:spacing w:after="0" w:line="240" w:lineRule="auto"/>
      <w:ind w:left="851"/>
      <w:jc w:val="both"/>
    </w:pPr>
    <w:rPr>
      <w:rFonts w:ascii="Times New Roman" w:eastAsia="Calibri" w:hAnsi="Times New Roman" w:cs="Times New Roman"/>
      <w:b/>
      <w:bCs/>
      <w:sz w:val="32"/>
      <w:szCs w:val="32"/>
      <w:lang w:val="es-ES_tradnl" w:eastAsia="ar-SA"/>
    </w:rPr>
  </w:style>
  <w:style w:type="paragraph" w:customStyle="1" w:styleId="Textosinformato1">
    <w:name w:val="Texto sin formato1"/>
    <w:basedOn w:val="Normal"/>
    <w:rsid w:val="008A0598"/>
    <w:pPr>
      <w:suppressAutoHyphens/>
      <w:spacing w:after="0" w:line="240" w:lineRule="auto"/>
    </w:pPr>
    <w:rPr>
      <w:rFonts w:ascii="Courier New" w:eastAsia="Times New Roman" w:hAnsi="Courier New" w:cs="Courier New"/>
      <w:sz w:val="20"/>
      <w:szCs w:val="20"/>
      <w:lang w:eastAsia="ar-SA"/>
    </w:rPr>
  </w:style>
  <w:style w:type="paragraph" w:customStyle="1" w:styleId="Standard">
    <w:name w:val="Standard"/>
    <w:rsid w:val="008A0598"/>
    <w:pPr>
      <w:suppressAutoHyphens/>
      <w:autoSpaceDN w:val="0"/>
      <w:spacing w:after="0" w:line="480" w:lineRule="auto"/>
      <w:jc w:val="both"/>
      <w:textAlignment w:val="baseline"/>
    </w:pPr>
    <w:rPr>
      <w:rFonts w:ascii="Calibri, 'Century Gothic'" w:eastAsia="Calibri, 'Century Gothic'" w:hAnsi="Calibri, 'Century Gothic'" w:cs="Calibri, 'Century Gothic'"/>
      <w:kern w:val="3"/>
      <w:lang w:eastAsia="zh-CN"/>
    </w:rPr>
  </w:style>
  <w:style w:type="paragraph" w:styleId="Textodeglobo">
    <w:name w:val="Balloon Text"/>
    <w:basedOn w:val="Normal"/>
    <w:link w:val="TextodegloboCar"/>
    <w:uiPriority w:val="99"/>
    <w:semiHidden/>
    <w:unhideWhenUsed/>
    <w:rsid w:val="001E123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1237"/>
    <w:rPr>
      <w:rFonts w:ascii="Segoe UI" w:hAnsi="Segoe UI" w:cs="Segoe UI"/>
      <w:sz w:val="18"/>
      <w:szCs w:val="18"/>
    </w:rPr>
  </w:style>
  <w:style w:type="paragraph" w:customStyle="1" w:styleId="Pa17">
    <w:name w:val="Pa17"/>
    <w:basedOn w:val="Normal"/>
    <w:next w:val="Normal"/>
    <w:uiPriority w:val="99"/>
    <w:rsid w:val="00B421C2"/>
    <w:pPr>
      <w:autoSpaceDE w:val="0"/>
      <w:autoSpaceDN w:val="0"/>
      <w:adjustRightInd w:val="0"/>
      <w:spacing w:after="0" w:line="241" w:lineRule="atLeast"/>
    </w:pPr>
    <w:rPr>
      <w:rFonts w:ascii="Arial" w:hAnsi="Arial" w:cs="Arial"/>
      <w:sz w:val="24"/>
      <w:szCs w:val="24"/>
      <w:lang w:val="es-ES_tradnl"/>
    </w:rPr>
  </w:style>
  <w:style w:type="paragraph" w:customStyle="1" w:styleId="Pa41">
    <w:name w:val="Pa41"/>
    <w:basedOn w:val="Normal"/>
    <w:next w:val="Normal"/>
    <w:uiPriority w:val="99"/>
    <w:rsid w:val="00B421C2"/>
    <w:pPr>
      <w:autoSpaceDE w:val="0"/>
      <w:autoSpaceDN w:val="0"/>
      <w:adjustRightInd w:val="0"/>
      <w:spacing w:after="0" w:line="241" w:lineRule="atLeast"/>
    </w:pPr>
    <w:rPr>
      <w:rFonts w:ascii="Arial" w:hAnsi="Arial" w:cs="Arial"/>
      <w:sz w:val="24"/>
      <w:szCs w:val="24"/>
    </w:rPr>
  </w:style>
  <w:style w:type="paragraph" w:customStyle="1" w:styleId="Textoindependiente31">
    <w:name w:val="Texto independiente 31"/>
    <w:basedOn w:val="Normal"/>
    <w:rsid w:val="00A96DE5"/>
    <w:pPr>
      <w:tabs>
        <w:tab w:val="left" w:pos="-1440"/>
        <w:tab w:val="left" w:pos="-720"/>
        <w:tab w:val="left" w:pos="0"/>
        <w:tab w:val="left" w:pos="285"/>
        <w:tab w:val="left" w:pos="782"/>
        <w:tab w:val="left" w:pos="1527"/>
        <w:tab w:val="left" w:pos="2160"/>
      </w:tabs>
      <w:suppressAutoHyphens/>
      <w:spacing w:after="0" w:line="240" w:lineRule="atLeast"/>
      <w:jc w:val="both"/>
    </w:pPr>
    <w:rPr>
      <w:rFonts w:ascii="Arial" w:eastAsia="Calibri" w:hAnsi="Arial" w:cs="Arial"/>
      <w:sz w:val="24"/>
      <w:szCs w:val="20"/>
      <w:lang w:eastAsia="ar-SA"/>
    </w:rPr>
  </w:style>
  <w:style w:type="character" w:customStyle="1" w:styleId="Ttulo1Car">
    <w:name w:val="Título 1 Car"/>
    <w:basedOn w:val="Fuentedeprrafopredeter"/>
    <w:link w:val="Ttulo1"/>
    <w:uiPriority w:val="9"/>
    <w:rsid w:val="00A96DE5"/>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A96DE5"/>
    <w:rPr>
      <w:rFonts w:asciiTheme="majorHAnsi" w:eastAsiaTheme="majorEastAsia" w:hAnsiTheme="majorHAnsi" w:cstheme="majorBidi"/>
      <w:color w:val="2E74B5" w:themeColor="accent1" w:themeShade="BF"/>
      <w:sz w:val="26"/>
      <w:szCs w:val="26"/>
    </w:rPr>
  </w:style>
  <w:style w:type="character" w:customStyle="1" w:styleId="Ttulo4Car">
    <w:name w:val="Título 4 Car"/>
    <w:basedOn w:val="Fuentedeprrafopredeter"/>
    <w:link w:val="Ttulo4"/>
    <w:uiPriority w:val="9"/>
    <w:semiHidden/>
    <w:rsid w:val="00A96DE5"/>
    <w:rPr>
      <w:rFonts w:asciiTheme="majorHAnsi" w:eastAsiaTheme="majorEastAsia" w:hAnsiTheme="majorHAnsi" w:cstheme="majorBidi"/>
      <w:i/>
      <w:iCs/>
      <w:color w:val="2E74B5" w:themeColor="accent1" w:themeShade="BF"/>
    </w:rPr>
  </w:style>
  <w:style w:type="paragraph" w:styleId="Sangradetextonormal">
    <w:name w:val="Body Text Indent"/>
    <w:basedOn w:val="Normal"/>
    <w:link w:val="SangradetextonormalCar"/>
    <w:uiPriority w:val="99"/>
    <w:semiHidden/>
    <w:unhideWhenUsed/>
    <w:rsid w:val="00A96DE5"/>
    <w:pPr>
      <w:spacing w:after="120"/>
      <w:ind w:left="283"/>
    </w:pPr>
  </w:style>
  <w:style w:type="character" w:customStyle="1" w:styleId="SangradetextonormalCar">
    <w:name w:val="Sangría de texto normal Car"/>
    <w:basedOn w:val="Fuentedeprrafopredeter"/>
    <w:link w:val="Sangradetextonormal"/>
    <w:uiPriority w:val="99"/>
    <w:semiHidden/>
    <w:rsid w:val="00A96DE5"/>
  </w:style>
  <w:style w:type="paragraph" w:customStyle="1" w:styleId="Sangra2detindependiente1">
    <w:name w:val="Sangría 2 de t. independiente1"/>
    <w:basedOn w:val="Normal"/>
    <w:rsid w:val="00A96DE5"/>
    <w:pPr>
      <w:suppressAutoHyphens/>
      <w:spacing w:after="120" w:line="480" w:lineRule="auto"/>
      <w:ind w:left="283"/>
    </w:pPr>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1313</TotalTime>
  <Pages>32</Pages>
  <Words>8714</Words>
  <Characters>47932</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27</cp:revision>
  <cp:lastPrinted>2018-10-03T19:11:00Z</cp:lastPrinted>
  <dcterms:created xsi:type="dcterms:W3CDTF">2017-09-27T17:51:00Z</dcterms:created>
  <dcterms:modified xsi:type="dcterms:W3CDTF">2018-10-07T17:26:00Z</dcterms:modified>
</cp:coreProperties>
</file>